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9A5090" w14:paraId="44CDEB8B" w14:textId="77777777" w:rsidTr="004F4079">
        <w:trPr>
          <w:trHeight w:hRule="exact" w:val="765"/>
        </w:trPr>
        <w:tc>
          <w:tcPr>
            <w:tcW w:w="7348" w:type="dxa"/>
          </w:tcPr>
          <w:p w14:paraId="6B3A2B35" w14:textId="77777777" w:rsidR="00ED1F74" w:rsidRPr="009A5090" w:rsidRDefault="00EF7213" w:rsidP="00536C17">
            <w:pPr>
              <w:pStyle w:val="Heading2"/>
              <w:spacing w:before="120"/>
              <w:rPr>
                <w:noProof w:val="0"/>
              </w:rPr>
            </w:pPr>
            <w:r w:rsidRPr="009A5090">
              <w:rPr>
                <w:noProof w:val="0"/>
              </w:rPr>
              <w:t>Press release</w:t>
            </w:r>
          </w:p>
        </w:tc>
        <w:tc>
          <w:tcPr>
            <w:tcW w:w="2999" w:type="dxa"/>
          </w:tcPr>
          <w:p w14:paraId="31988FB5" w14:textId="434A9D06" w:rsidR="00ED1F74" w:rsidRPr="009A5090" w:rsidRDefault="00AD07DC" w:rsidP="005B60ED">
            <w:pPr>
              <w:pStyle w:val="Header"/>
              <w:tabs>
                <w:tab w:val="clear" w:pos="4819"/>
                <w:tab w:val="clear" w:pos="9071"/>
                <w:tab w:val="left" w:pos="1559"/>
              </w:tabs>
              <w:spacing w:before="120"/>
              <w:ind w:right="567"/>
              <w:rPr>
                <w:szCs w:val="22"/>
              </w:rPr>
            </w:pPr>
            <w:bookmarkStart w:id="0" w:name="Vdatum"/>
            <w:bookmarkEnd w:id="0"/>
            <w:r>
              <w:rPr>
                <w:szCs w:val="22"/>
              </w:rPr>
              <w:t>16 September</w:t>
            </w:r>
            <w:r w:rsidR="009F095D">
              <w:rPr>
                <w:szCs w:val="22"/>
              </w:rPr>
              <w:t xml:space="preserve"> </w:t>
            </w:r>
            <w:r w:rsidR="005B60ED">
              <w:rPr>
                <w:szCs w:val="22"/>
              </w:rPr>
              <w:t>Date</w:t>
            </w:r>
            <w:r w:rsidR="00C63B50">
              <w:rPr>
                <w:szCs w:val="22"/>
              </w:rPr>
              <w:t xml:space="preserve"> </w:t>
            </w:r>
            <w:r w:rsidR="00AE1193">
              <w:rPr>
                <w:szCs w:val="22"/>
              </w:rPr>
              <w:t>2024</w:t>
            </w:r>
          </w:p>
        </w:tc>
      </w:tr>
      <w:tr w:rsidR="00ED1F74" w:rsidRPr="009A5090" w14:paraId="176E8140" w14:textId="77777777" w:rsidTr="00A13680">
        <w:trPr>
          <w:trHeight w:hRule="exact" w:val="1644"/>
        </w:trPr>
        <w:tc>
          <w:tcPr>
            <w:tcW w:w="7348" w:type="dxa"/>
            <w:tcMar>
              <w:top w:w="0" w:type="dxa"/>
            </w:tcMar>
          </w:tcPr>
          <w:p w14:paraId="2AD216B4" w14:textId="3BEA529E" w:rsidR="00C0112C" w:rsidRPr="00C0112C" w:rsidRDefault="00C25B51" w:rsidP="00C0112C">
            <w:pPr>
              <w:pStyle w:val="Heading1"/>
              <w:rPr>
                <w:noProof w:val="0"/>
              </w:rPr>
            </w:pPr>
            <w:bookmarkStart w:id="1" w:name="Thema1"/>
            <w:bookmarkStart w:id="2" w:name="Thema2"/>
            <w:bookmarkEnd w:id="1"/>
            <w:bookmarkEnd w:id="2"/>
            <w:r>
              <w:rPr>
                <w:noProof w:val="0"/>
              </w:rPr>
              <w:t xml:space="preserve">Nail It! and Front Row by Nazih Group </w:t>
            </w:r>
            <w:r w:rsidR="00AD07DC">
              <w:rPr>
                <w:noProof w:val="0"/>
              </w:rPr>
              <w:t xml:space="preserve">Bring Competition, </w:t>
            </w:r>
            <w:r>
              <w:rPr>
                <w:noProof w:val="0"/>
              </w:rPr>
              <w:t xml:space="preserve">Creativity </w:t>
            </w:r>
            <w:r w:rsidR="002C192D">
              <w:rPr>
                <w:noProof w:val="0"/>
              </w:rPr>
              <w:t xml:space="preserve">and Upcoming Trends </w:t>
            </w:r>
            <w:proofErr w:type="gramStart"/>
            <w:r w:rsidR="00AD07DC">
              <w:rPr>
                <w:noProof w:val="0"/>
              </w:rPr>
              <w:t>To</w:t>
            </w:r>
            <w:proofErr w:type="gramEnd"/>
            <w:r w:rsidR="00AD07DC">
              <w:rPr>
                <w:noProof w:val="0"/>
              </w:rPr>
              <w:t xml:space="preserve"> </w:t>
            </w:r>
            <w:proofErr w:type="spellStart"/>
            <w:r>
              <w:rPr>
                <w:noProof w:val="0"/>
              </w:rPr>
              <w:t>Beautyworld</w:t>
            </w:r>
            <w:proofErr w:type="spellEnd"/>
            <w:r>
              <w:rPr>
                <w:noProof w:val="0"/>
              </w:rPr>
              <w:t xml:space="preserve"> Middle East 2024</w:t>
            </w:r>
          </w:p>
        </w:tc>
        <w:tc>
          <w:tcPr>
            <w:tcW w:w="2999" w:type="dxa"/>
            <w:tcMar>
              <w:top w:w="0" w:type="dxa"/>
            </w:tcMar>
          </w:tcPr>
          <w:p w14:paraId="58BDBDBF" w14:textId="77777777" w:rsidR="00AD507A" w:rsidRPr="0068792E" w:rsidRDefault="005B60ED" w:rsidP="00AD507A">
            <w:pPr>
              <w:tabs>
                <w:tab w:val="left" w:pos="567"/>
              </w:tabs>
              <w:spacing w:before="200" w:line="200" w:lineRule="exact"/>
              <w:rPr>
                <w:color w:val="auto"/>
                <w:spacing w:val="4"/>
                <w:sz w:val="15"/>
                <w:szCs w:val="15"/>
              </w:rPr>
            </w:pPr>
            <w:bookmarkStart w:id="3" w:name="Vmeinname"/>
            <w:bookmarkEnd w:id="3"/>
            <w:r>
              <w:rPr>
                <w:color w:val="auto"/>
                <w:spacing w:val="4"/>
                <w:sz w:val="15"/>
                <w:szCs w:val="15"/>
              </w:rPr>
              <w:t>Kate McGin</w:t>
            </w:r>
            <w:r w:rsidR="002D39F8">
              <w:rPr>
                <w:color w:val="auto"/>
                <w:spacing w:val="4"/>
                <w:sz w:val="15"/>
                <w:szCs w:val="15"/>
              </w:rPr>
              <w:t>l</w:t>
            </w:r>
            <w:r>
              <w:rPr>
                <w:color w:val="auto"/>
                <w:spacing w:val="4"/>
                <w:sz w:val="15"/>
                <w:szCs w:val="15"/>
              </w:rPr>
              <w:t>e</w:t>
            </w:r>
            <w:r w:rsidR="002D39F8">
              <w:rPr>
                <w:color w:val="auto"/>
                <w:spacing w:val="4"/>
                <w:sz w:val="15"/>
                <w:szCs w:val="15"/>
              </w:rPr>
              <w:t>y</w:t>
            </w:r>
          </w:p>
          <w:p w14:paraId="022537BC" w14:textId="77777777" w:rsidR="00AD507A" w:rsidRPr="0068792E" w:rsidRDefault="00AD507A" w:rsidP="00AD507A">
            <w:pPr>
              <w:pStyle w:val="Adresse"/>
              <w:rPr>
                <w:noProof w:val="0"/>
                <w:color w:val="auto"/>
              </w:rPr>
            </w:pPr>
            <w:bookmarkStart w:id="4" w:name="EMail"/>
            <w:bookmarkStart w:id="5" w:name="Telefon"/>
            <w:bookmarkEnd w:id="4"/>
            <w:bookmarkEnd w:id="5"/>
            <w:r w:rsidRPr="0068792E">
              <w:rPr>
                <w:noProof w:val="0"/>
                <w:color w:val="auto"/>
              </w:rPr>
              <w:t>Tel.</w:t>
            </w:r>
            <w:r w:rsidRPr="0068792E">
              <w:rPr>
                <w:noProof w:val="0"/>
                <w:color w:val="auto"/>
              </w:rPr>
              <w:tab/>
            </w:r>
            <w:bookmarkStart w:id="6" w:name="vmvorwahl"/>
            <w:bookmarkStart w:id="7" w:name="vmeintel"/>
            <w:bookmarkEnd w:id="6"/>
            <w:bookmarkEnd w:id="7"/>
            <w:r w:rsidRPr="0068792E">
              <w:rPr>
                <w:noProof w:val="0"/>
                <w:color w:val="auto"/>
              </w:rPr>
              <w:t>+971 4 3894 573</w:t>
            </w:r>
          </w:p>
          <w:bookmarkStart w:id="8" w:name="vmdomain"/>
          <w:bookmarkStart w:id="9" w:name="vmeinemail"/>
          <w:bookmarkEnd w:id="8"/>
          <w:bookmarkEnd w:id="9"/>
          <w:p w14:paraId="68D7D7A0" w14:textId="77777777" w:rsidR="00AD507A" w:rsidRPr="0068792E" w:rsidRDefault="00542A8E" w:rsidP="00AD507A">
            <w:pPr>
              <w:pStyle w:val="Adresse"/>
              <w:rPr>
                <w:noProof w:val="0"/>
                <w:color w:val="auto"/>
              </w:rPr>
            </w:pPr>
            <w:r>
              <w:rPr>
                <w:noProof w:val="0"/>
                <w:color w:val="auto"/>
              </w:rPr>
              <w:fldChar w:fldCharType="begin"/>
            </w:r>
            <w:r>
              <w:rPr>
                <w:noProof w:val="0"/>
                <w:color w:val="auto"/>
              </w:rPr>
              <w:instrText xml:space="preserve"> HYPERLINK "mailto:</w:instrText>
            </w:r>
            <w:r w:rsidRPr="00542A8E">
              <w:rPr>
                <w:noProof w:val="0"/>
                <w:color w:val="auto"/>
              </w:rPr>
              <w:instrText>kate.mcginley@uae.messefrankfurt.com</w:instrText>
            </w:r>
            <w:r>
              <w:rPr>
                <w:noProof w:val="0"/>
                <w:color w:val="auto"/>
              </w:rPr>
              <w:instrText xml:space="preserve">" </w:instrText>
            </w:r>
            <w:r>
              <w:rPr>
                <w:noProof w:val="0"/>
                <w:color w:val="auto"/>
              </w:rPr>
            </w:r>
            <w:r>
              <w:rPr>
                <w:noProof w:val="0"/>
                <w:color w:val="auto"/>
              </w:rPr>
              <w:fldChar w:fldCharType="separate"/>
            </w:r>
            <w:r w:rsidRPr="0066228B">
              <w:rPr>
                <w:rStyle w:val="Hyperlink"/>
                <w:noProof w:val="0"/>
              </w:rPr>
              <w:t>kate.mcginley@uae.messefrankfurt.com</w:t>
            </w:r>
            <w:r>
              <w:rPr>
                <w:noProof w:val="0"/>
                <w:color w:val="auto"/>
              </w:rPr>
              <w:fldChar w:fldCharType="end"/>
            </w:r>
            <w:r w:rsidR="00070BC4">
              <w:rPr>
                <w:noProof w:val="0"/>
                <w:color w:val="auto"/>
              </w:rPr>
              <w:t xml:space="preserve"> </w:t>
            </w:r>
          </w:p>
          <w:bookmarkStart w:id="10" w:name="vurl"/>
          <w:bookmarkEnd w:id="10"/>
          <w:p w14:paraId="3B77F509" w14:textId="77777777" w:rsidR="00AD507A" w:rsidRPr="0068792E" w:rsidRDefault="00070BC4" w:rsidP="00AD507A">
            <w:pPr>
              <w:pStyle w:val="Adresse"/>
              <w:rPr>
                <w:noProof w:val="0"/>
                <w:color w:val="auto"/>
              </w:rPr>
            </w:pPr>
            <w:r>
              <w:rPr>
                <w:noProof w:val="0"/>
                <w:color w:val="auto"/>
              </w:rPr>
              <w:fldChar w:fldCharType="begin"/>
            </w:r>
            <w:r>
              <w:rPr>
                <w:noProof w:val="0"/>
                <w:color w:val="auto"/>
              </w:rPr>
              <w:instrText xml:space="preserve"> HYPERLINK "http://</w:instrText>
            </w:r>
            <w:r w:rsidRPr="00070BC4">
              <w:rPr>
                <w:noProof w:val="0"/>
                <w:color w:val="auto"/>
              </w:rPr>
              <w:instrText>www.ae.messefrankfurt.co</w:instrText>
            </w:r>
            <w:r>
              <w:rPr>
                <w:noProof w:val="0"/>
                <w:color w:val="auto"/>
              </w:rPr>
              <w:instrText xml:space="preserve">m" </w:instrText>
            </w:r>
            <w:r>
              <w:rPr>
                <w:noProof w:val="0"/>
                <w:color w:val="auto"/>
              </w:rPr>
            </w:r>
            <w:r>
              <w:rPr>
                <w:noProof w:val="0"/>
                <w:color w:val="auto"/>
              </w:rPr>
              <w:fldChar w:fldCharType="separate"/>
            </w:r>
            <w:r w:rsidRPr="00B2590C">
              <w:rPr>
                <w:rStyle w:val="Hyperlink"/>
                <w:noProof w:val="0"/>
              </w:rPr>
              <w:t>www.ae.messefrankfurt.co</w:t>
            </w:r>
            <w:bookmarkStart w:id="11" w:name="vurl2"/>
            <w:bookmarkEnd w:id="11"/>
            <w:r w:rsidRPr="00B2590C">
              <w:rPr>
                <w:rStyle w:val="Hyperlink"/>
                <w:noProof w:val="0"/>
              </w:rPr>
              <w:t>m</w:t>
            </w:r>
            <w:r>
              <w:rPr>
                <w:noProof w:val="0"/>
                <w:color w:val="auto"/>
              </w:rPr>
              <w:fldChar w:fldCharType="end"/>
            </w:r>
            <w:r>
              <w:rPr>
                <w:noProof w:val="0"/>
                <w:color w:val="auto"/>
              </w:rPr>
              <w:t xml:space="preserve">  </w:t>
            </w:r>
          </w:p>
          <w:p w14:paraId="040037EF" w14:textId="77777777" w:rsidR="00F3290D" w:rsidRPr="009A5090" w:rsidRDefault="00B522A7" w:rsidP="00AD507A">
            <w:pPr>
              <w:pStyle w:val="Adresse"/>
              <w:rPr>
                <w:noProof w:val="0"/>
              </w:rPr>
            </w:pPr>
            <w:hyperlink r:id="rId8" w:history="1">
              <w:r w:rsidRPr="00950FBF">
                <w:rPr>
                  <w:rStyle w:val="Hyperlink"/>
                </w:rPr>
                <w:t>www.beautyworldme.com</w:t>
              </w:r>
            </w:hyperlink>
          </w:p>
        </w:tc>
      </w:tr>
    </w:tbl>
    <w:p w14:paraId="38CEC882" w14:textId="7D47D795" w:rsidR="0032267C" w:rsidRDefault="0032267C" w:rsidP="005B60ED">
      <w:pPr>
        <w:pStyle w:val="ListParagraph"/>
        <w:numPr>
          <w:ilvl w:val="0"/>
          <w:numId w:val="2"/>
        </w:numPr>
        <w:jc w:val="both"/>
        <w:rPr>
          <w:b/>
          <w:szCs w:val="22"/>
        </w:rPr>
      </w:pPr>
      <w:r>
        <w:rPr>
          <w:b/>
          <w:szCs w:val="22"/>
        </w:rPr>
        <w:t xml:space="preserve">Get up close to the action at </w:t>
      </w:r>
      <w:r w:rsidR="002C192D">
        <w:rPr>
          <w:b/>
          <w:szCs w:val="22"/>
        </w:rPr>
        <w:t xml:space="preserve">Front Row by Nazih Group </w:t>
      </w:r>
      <w:r w:rsidR="00720932">
        <w:rPr>
          <w:b/>
          <w:szCs w:val="22"/>
        </w:rPr>
        <w:t xml:space="preserve">– a visionary show that </w:t>
      </w:r>
      <w:r w:rsidR="007F4309">
        <w:rPr>
          <w:b/>
          <w:szCs w:val="22"/>
        </w:rPr>
        <w:t xml:space="preserve">invites </w:t>
      </w:r>
      <w:r w:rsidR="00720932">
        <w:rPr>
          <w:b/>
          <w:szCs w:val="22"/>
        </w:rPr>
        <w:t xml:space="preserve">visitors </w:t>
      </w:r>
      <w:r w:rsidR="007F4309">
        <w:rPr>
          <w:b/>
          <w:szCs w:val="22"/>
        </w:rPr>
        <w:t xml:space="preserve">to </w:t>
      </w:r>
      <w:r>
        <w:rPr>
          <w:b/>
          <w:szCs w:val="22"/>
        </w:rPr>
        <w:t xml:space="preserve">experience </w:t>
      </w:r>
      <w:r w:rsidR="00720932">
        <w:rPr>
          <w:b/>
          <w:szCs w:val="22"/>
        </w:rPr>
        <w:t>first-hand all the latest and greatest developments</w:t>
      </w:r>
      <w:r w:rsidR="007F4309">
        <w:rPr>
          <w:b/>
          <w:szCs w:val="22"/>
        </w:rPr>
        <w:t xml:space="preserve"> in the beauty industry.</w:t>
      </w:r>
    </w:p>
    <w:p w14:paraId="0DE70C1F" w14:textId="7DBEAB3A" w:rsidR="002C192D" w:rsidRPr="007F4309" w:rsidRDefault="002C192D" w:rsidP="007F4309">
      <w:pPr>
        <w:jc w:val="both"/>
        <w:rPr>
          <w:b/>
          <w:szCs w:val="22"/>
        </w:rPr>
      </w:pPr>
    </w:p>
    <w:p w14:paraId="3A82E2D2" w14:textId="4FD8D989" w:rsidR="00620C53" w:rsidRDefault="00322579" w:rsidP="005B60ED">
      <w:pPr>
        <w:pStyle w:val="ListParagraph"/>
        <w:numPr>
          <w:ilvl w:val="0"/>
          <w:numId w:val="2"/>
        </w:numPr>
        <w:jc w:val="both"/>
        <w:rPr>
          <w:b/>
          <w:szCs w:val="22"/>
        </w:rPr>
      </w:pPr>
      <w:r>
        <w:rPr>
          <w:b/>
          <w:szCs w:val="22"/>
        </w:rPr>
        <w:t>T</w:t>
      </w:r>
      <w:r w:rsidR="007F4309">
        <w:rPr>
          <w:b/>
          <w:szCs w:val="22"/>
        </w:rPr>
        <w:t xml:space="preserve">he </w:t>
      </w:r>
      <w:r w:rsidR="008904E2">
        <w:rPr>
          <w:b/>
          <w:szCs w:val="22"/>
        </w:rPr>
        <w:t xml:space="preserve">Nail It! by Nazih Group </w:t>
      </w:r>
      <w:r w:rsidR="007F4309">
        <w:rPr>
          <w:b/>
          <w:szCs w:val="22"/>
        </w:rPr>
        <w:t>competition is back and bigger than ever</w:t>
      </w:r>
      <w:r w:rsidR="00620C53">
        <w:rPr>
          <w:b/>
          <w:szCs w:val="22"/>
        </w:rPr>
        <w:t xml:space="preserve">, with an expert panel of judges rewarding skills, creativity </w:t>
      </w:r>
      <w:r w:rsidR="007A59DE">
        <w:rPr>
          <w:b/>
          <w:szCs w:val="22"/>
        </w:rPr>
        <w:t xml:space="preserve">and sheer artistic brilliance </w:t>
      </w:r>
      <w:r w:rsidR="00620C53">
        <w:rPr>
          <w:b/>
          <w:szCs w:val="22"/>
        </w:rPr>
        <w:t xml:space="preserve">in nail artistry </w:t>
      </w:r>
      <w:r w:rsidR="00C275DC">
        <w:rPr>
          <w:b/>
          <w:szCs w:val="22"/>
        </w:rPr>
        <w:t xml:space="preserve">live on stage </w:t>
      </w:r>
      <w:r w:rsidR="00620C53">
        <w:rPr>
          <w:b/>
          <w:szCs w:val="22"/>
        </w:rPr>
        <w:t xml:space="preserve">across the three-day event. </w:t>
      </w:r>
    </w:p>
    <w:p w14:paraId="72FC2F69" w14:textId="77777777" w:rsidR="00C275DC" w:rsidRPr="00C275DC" w:rsidRDefault="00C275DC" w:rsidP="00C275DC">
      <w:pPr>
        <w:pStyle w:val="ListParagraph"/>
        <w:rPr>
          <w:b/>
          <w:szCs w:val="22"/>
        </w:rPr>
      </w:pPr>
    </w:p>
    <w:p w14:paraId="4FE08286" w14:textId="297255E1" w:rsidR="00C275DC" w:rsidRDefault="00722F29" w:rsidP="005B60ED">
      <w:pPr>
        <w:pStyle w:val="ListParagraph"/>
        <w:numPr>
          <w:ilvl w:val="0"/>
          <w:numId w:val="2"/>
        </w:numPr>
        <w:jc w:val="both"/>
        <w:rPr>
          <w:b/>
          <w:szCs w:val="22"/>
        </w:rPr>
      </w:pPr>
      <w:r>
        <w:rPr>
          <w:b/>
          <w:szCs w:val="22"/>
        </w:rPr>
        <w:t xml:space="preserve">Demonstrations, expert presentations and </w:t>
      </w:r>
      <w:r w:rsidR="003D5E50">
        <w:rPr>
          <w:b/>
          <w:szCs w:val="22"/>
        </w:rPr>
        <w:t xml:space="preserve">talks play out over three unmissable days at the Middle East’s largest international trade fair for the beauty and wellness industry, at the Dubai World Trade Centre (DWTC) from 28 – 30 </w:t>
      </w:r>
      <w:proofErr w:type="gramStart"/>
      <w:r w:rsidR="003D5E50">
        <w:rPr>
          <w:b/>
          <w:szCs w:val="22"/>
        </w:rPr>
        <w:t>October,</w:t>
      </w:r>
      <w:proofErr w:type="gramEnd"/>
      <w:r w:rsidR="003D5E50">
        <w:rPr>
          <w:b/>
          <w:szCs w:val="22"/>
        </w:rPr>
        <w:t xml:space="preserve"> 2024. </w:t>
      </w:r>
    </w:p>
    <w:p w14:paraId="4A445CEB" w14:textId="77777777" w:rsidR="00620C53" w:rsidRPr="00620C53" w:rsidRDefault="00620C53" w:rsidP="00620C53">
      <w:pPr>
        <w:pStyle w:val="ListParagraph"/>
        <w:rPr>
          <w:b/>
          <w:szCs w:val="22"/>
        </w:rPr>
      </w:pPr>
    </w:p>
    <w:p w14:paraId="2C8A47F3" w14:textId="77777777" w:rsidR="007F4309" w:rsidRPr="007F4309" w:rsidRDefault="007F4309" w:rsidP="007F4309">
      <w:pPr>
        <w:jc w:val="both"/>
        <w:rPr>
          <w:b/>
          <w:szCs w:val="22"/>
        </w:rPr>
      </w:pPr>
    </w:p>
    <w:p w14:paraId="7D01055F" w14:textId="77777777" w:rsidR="00B42629" w:rsidRPr="009A5090" w:rsidRDefault="00B42629" w:rsidP="005B5EAA">
      <w:pPr>
        <w:jc w:val="both"/>
      </w:pPr>
    </w:p>
    <w:p w14:paraId="19B3E938" w14:textId="7AFD62B4" w:rsidR="002E5629" w:rsidRPr="008F4D54" w:rsidRDefault="00B42629" w:rsidP="00CD5EE3">
      <w:pPr>
        <w:jc w:val="both"/>
        <w:rPr>
          <w:color w:val="auto"/>
        </w:rPr>
      </w:pPr>
      <w:r w:rsidRPr="005B60ED">
        <w:rPr>
          <w:b/>
        </w:rPr>
        <w:t>Dubai, UAE</w:t>
      </w:r>
      <w:r w:rsidR="002D39F8">
        <w:t xml:space="preserve">: </w:t>
      </w:r>
      <w:r w:rsidR="00044354">
        <w:rPr>
          <w:rFonts w:eastAsia="Calibri" w:cs="Arial"/>
          <w:szCs w:val="22"/>
        </w:rPr>
        <w:t xml:space="preserve">Get ready for three exhilarating days of </w:t>
      </w:r>
      <w:r w:rsidR="002E5629">
        <w:rPr>
          <w:rFonts w:eastAsia="Calibri" w:cs="Arial"/>
          <w:szCs w:val="22"/>
        </w:rPr>
        <w:t xml:space="preserve">live demonstrations, expert presentations and insightful talks from some of the beauty industry’s leading professionals at </w:t>
      </w:r>
      <w:proofErr w:type="spellStart"/>
      <w:r w:rsidR="002E5629">
        <w:rPr>
          <w:rFonts w:eastAsia="Calibri" w:cs="Arial"/>
          <w:szCs w:val="22"/>
        </w:rPr>
        <w:t>Beautyworld</w:t>
      </w:r>
      <w:proofErr w:type="spellEnd"/>
      <w:r w:rsidR="002E5629">
        <w:rPr>
          <w:rFonts w:eastAsia="Calibri" w:cs="Arial"/>
          <w:szCs w:val="22"/>
        </w:rPr>
        <w:t xml:space="preserve"> Middle East 2024. </w:t>
      </w:r>
      <w:r w:rsidR="002E5629" w:rsidRPr="002E5629">
        <w:rPr>
          <w:rFonts w:eastAsia="Calibri" w:cs="Arial"/>
          <w:b/>
          <w:bCs/>
          <w:szCs w:val="22"/>
        </w:rPr>
        <w:t>Front Row by Nazi</w:t>
      </w:r>
      <w:r w:rsidR="004B5422">
        <w:rPr>
          <w:rFonts w:eastAsia="Calibri" w:cs="Arial"/>
          <w:b/>
          <w:bCs/>
          <w:szCs w:val="22"/>
        </w:rPr>
        <w:t>h</w:t>
      </w:r>
      <w:r w:rsidR="002E5629" w:rsidRPr="002E5629">
        <w:rPr>
          <w:rFonts w:eastAsia="Calibri" w:cs="Arial"/>
          <w:b/>
          <w:bCs/>
          <w:szCs w:val="22"/>
        </w:rPr>
        <w:t xml:space="preserve"> Group</w:t>
      </w:r>
      <w:r w:rsidR="002E5629">
        <w:rPr>
          <w:rFonts w:eastAsia="Calibri" w:cs="Arial"/>
          <w:szCs w:val="22"/>
        </w:rPr>
        <w:t xml:space="preserve"> is back for its fifth year, immersing visitors in the vibrant world of beauty, with </w:t>
      </w:r>
      <w:r w:rsidR="00A77EB8">
        <w:rPr>
          <w:rFonts w:eastAsia="Calibri" w:cs="Arial"/>
          <w:szCs w:val="22"/>
        </w:rPr>
        <w:t xml:space="preserve">a bold, colourful and jam-packed </w:t>
      </w:r>
      <w:r w:rsidR="00BA0682">
        <w:rPr>
          <w:rFonts w:eastAsia="Calibri" w:cs="Arial"/>
          <w:szCs w:val="22"/>
        </w:rPr>
        <w:t xml:space="preserve">programme </w:t>
      </w:r>
      <w:r w:rsidR="00A77EB8">
        <w:rPr>
          <w:rFonts w:eastAsia="Calibri" w:cs="Arial"/>
          <w:szCs w:val="22"/>
        </w:rPr>
        <w:t xml:space="preserve">of </w:t>
      </w:r>
      <w:r w:rsidR="00311A75">
        <w:rPr>
          <w:rFonts w:eastAsia="Calibri" w:cs="Arial"/>
          <w:szCs w:val="22"/>
        </w:rPr>
        <w:t>the hottest trends</w:t>
      </w:r>
      <w:r w:rsidR="00A77EB8">
        <w:rPr>
          <w:rFonts w:eastAsia="Calibri" w:cs="Arial"/>
          <w:szCs w:val="22"/>
        </w:rPr>
        <w:t xml:space="preserve">, </w:t>
      </w:r>
      <w:r w:rsidR="00015F90">
        <w:rPr>
          <w:rFonts w:eastAsia="Calibri" w:cs="Arial"/>
          <w:szCs w:val="22"/>
        </w:rPr>
        <w:t>inspiring</w:t>
      </w:r>
      <w:r w:rsidR="00311A75">
        <w:rPr>
          <w:rFonts w:eastAsia="Calibri" w:cs="Arial"/>
          <w:szCs w:val="22"/>
        </w:rPr>
        <w:t xml:space="preserve"> industry developments and all the </w:t>
      </w:r>
      <w:r w:rsidR="00C10025">
        <w:rPr>
          <w:rFonts w:eastAsia="Calibri" w:cs="Arial"/>
          <w:szCs w:val="22"/>
        </w:rPr>
        <w:t xml:space="preserve">new </w:t>
      </w:r>
      <w:r w:rsidR="009643FE">
        <w:rPr>
          <w:rFonts w:eastAsia="Calibri" w:cs="Arial"/>
          <w:szCs w:val="22"/>
        </w:rPr>
        <w:t xml:space="preserve">beauty </w:t>
      </w:r>
      <w:r w:rsidR="00C10025">
        <w:rPr>
          <w:rFonts w:eastAsia="Calibri" w:cs="Arial"/>
          <w:szCs w:val="22"/>
        </w:rPr>
        <w:t>names to know</w:t>
      </w:r>
      <w:r w:rsidR="00311A75">
        <w:rPr>
          <w:rFonts w:eastAsia="Calibri" w:cs="Arial"/>
          <w:szCs w:val="22"/>
        </w:rPr>
        <w:t xml:space="preserve">. </w:t>
      </w:r>
      <w:r w:rsidR="00311A75" w:rsidRPr="0009318D">
        <w:rPr>
          <w:rFonts w:eastAsia="Calibri" w:cs="Arial"/>
          <w:b/>
          <w:bCs/>
          <w:szCs w:val="22"/>
        </w:rPr>
        <w:t>Nail It! by Nazih Group</w:t>
      </w:r>
      <w:r w:rsidR="00311A75">
        <w:rPr>
          <w:rFonts w:eastAsia="Calibri" w:cs="Arial"/>
          <w:szCs w:val="22"/>
        </w:rPr>
        <w:t xml:space="preserve"> </w:t>
      </w:r>
      <w:r w:rsidR="00CD5EE3">
        <w:rPr>
          <w:rFonts w:eastAsia="Calibri" w:cs="Arial"/>
          <w:szCs w:val="22"/>
        </w:rPr>
        <w:t xml:space="preserve">spotlights the creativity and </w:t>
      </w:r>
      <w:r w:rsidR="001501A6">
        <w:rPr>
          <w:rFonts w:eastAsia="Calibri" w:cs="Arial"/>
          <w:szCs w:val="22"/>
        </w:rPr>
        <w:t xml:space="preserve">artistic brilliance of the </w:t>
      </w:r>
      <w:r w:rsidR="00CD5EE3">
        <w:rPr>
          <w:rFonts w:eastAsia="Calibri" w:cs="Arial"/>
          <w:szCs w:val="22"/>
        </w:rPr>
        <w:t xml:space="preserve">thriving </w:t>
      </w:r>
      <w:r w:rsidR="001501A6">
        <w:rPr>
          <w:rFonts w:eastAsia="Calibri" w:cs="Arial"/>
          <w:szCs w:val="22"/>
        </w:rPr>
        <w:t xml:space="preserve">nail </w:t>
      </w:r>
      <w:r w:rsidR="00AF360A">
        <w:rPr>
          <w:rFonts w:eastAsia="Calibri" w:cs="Arial"/>
          <w:szCs w:val="22"/>
        </w:rPr>
        <w:t>technician industry</w:t>
      </w:r>
      <w:r w:rsidR="0009318D">
        <w:rPr>
          <w:rFonts w:eastAsia="Calibri" w:cs="Arial"/>
          <w:szCs w:val="22"/>
        </w:rPr>
        <w:t>, with a</w:t>
      </w:r>
      <w:r w:rsidR="00CD5EE3">
        <w:rPr>
          <w:rFonts w:eastAsia="Calibri" w:cs="Arial"/>
          <w:szCs w:val="22"/>
        </w:rPr>
        <w:t>n electrifying</w:t>
      </w:r>
      <w:r w:rsidR="0009318D">
        <w:rPr>
          <w:rFonts w:eastAsia="Calibri" w:cs="Arial"/>
          <w:szCs w:val="22"/>
        </w:rPr>
        <w:t xml:space="preserve"> three-day competition crowning </w:t>
      </w:r>
      <w:r w:rsidR="008D3CA4">
        <w:rPr>
          <w:rFonts w:eastAsia="Calibri" w:cs="Arial"/>
          <w:szCs w:val="22"/>
        </w:rPr>
        <w:t xml:space="preserve">the </w:t>
      </w:r>
      <w:r w:rsidR="000F186E">
        <w:rPr>
          <w:rFonts w:eastAsia="Calibri" w:cs="Arial"/>
          <w:szCs w:val="22"/>
        </w:rPr>
        <w:t xml:space="preserve">trailblazers </w:t>
      </w:r>
      <w:r w:rsidR="00CD5EE3">
        <w:rPr>
          <w:rFonts w:eastAsia="Calibri" w:cs="Arial"/>
          <w:szCs w:val="22"/>
        </w:rPr>
        <w:t xml:space="preserve">who are </w:t>
      </w:r>
      <w:r w:rsidR="0028210C">
        <w:rPr>
          <w:rFonts w:eastAsia="Calibri" w:cs="Arial"/>
          <w:szCs w:val="22"/>
        </w:rPr>
        <w:t xml:space="preserve">redefining the art of nail care. </w:t>
      </w:r>
    </w:p>
    <w:p w14:paraId="7857D970" w14:textId="77777777" w:rsidR="00DB25C0" w:rsidRDefault="00DB25C0" w:rsidP="008904E2">
      <w:pPr>
        <w:spacing w:line="276" w:lineRule="auto"/>
        <w:jc w:val="both"/>
        <w:rPr>
          <w:rFonts w:eastAsia="Calibri" w:cs="Arial"/>
          <w:szCs w:val="22"/>
        </w:rPr>
      </w:pPr>
    </w:p>
    <w:p w14:paraId="549F565C" w14:textId="2D4D52E4" w:rsidR="00C310A3" w:rsidRDefault="008904E2" w:rsidP="00937599">
      <w:pPr>
        <w:spacing w:line="276" w:lineRule="auto"/>
        <w:jc w:val="both"/>
        <w:rPr>
          <w:rFonts w:eastAsia="Calibri" w:cs="Arial"/>
          <w:szCs w:val="22"/>
        </w:rPr>
      </w:pPr>
      <w:r w:rsidRPr="00D14466">
        <w:rPr>
          <w:rFonts w:eastAsia="Calibri" w:cs="Arial"/>
          <w:b/>
          <w:bCs/>
          <w:szCs w:val="22"/>
        </w:rPr>
        <w:t>Front Row by Nazih Group</w:t>
      </w:r>
      <w:r>
        <w:rPr>
          <w:rFonts w:eastAsia="Calibri" w:cs="Arial"/>
          <w:szCs w:val="22"/>
        </w:rPr>
        <w:t xml:space="preserve"> </w:t>
      </w:r>
      <w:r w:rsidR="00D14466">
        <w:rPr>
          <w:rFonts w:eastAsia="Calibri" w:cs="Arial"/>
          <w:szCs w:val="22"/>
        </w:rPr>
        <w:t xml:space="preserve">raises </w:t>
      </w:r>
      <w:r w:rsidR="009A5D5A">
        <w:rPr>
          <w:rFonts w:eastAsia="Calibri" w:cs="Arial"/>
          <w:szCs w:val="22"/>
        </w:rPr>
        <w:t xml:space="preserve">the bar </w:t>
      </w:r>
      <w:r w:rsidR="00700F90">
        <w:rPr>
          <w:rFonts w:eastAsia="Calibri" w:cs="Arial"/>
          <w:szCs w:val="22"/>
        </w:rPr>
        <w:t xml:space="preserve">at </w:t>
      </w:r>
      <w:proofErr w:type="spellStart"/>
      <w:r w:rsidR="00700F90">
        <w:rPr>
          <w:rFonts w:eastAsia="Calibri" w:cs="Arial"/>
          <w:szCs w:val="22"/>
        </w:rPr>
        <w:t>Beautyworld</w:t>
      </w:r>
      <w:proofErr w:type="spellEnd"/>
      <w:r w:rsidR="00700F90">
        <w:rPr>
          <w:rFonts w:eastAsia="Calibri" w:cs="Arial"/>
          <w:szCs w:val="22"/>
        </w:rPr>
        <w:t xml:space="preserve"> Middle East 2024 </w:t>
      </w:r>
      <w:r w:rsidR="00D14466">
        <w:rPr>
          <w:rFonts w:eastAsia="Calibri" w:cs="Arial"/>
          <w:szCs w:val="22"/>
        </w:rPr>
        <w:t>with a</w:t>
      </w:r>
      <w:r w:rsidR="00CE3406">
        <w:rPr>
          <w:rFonts w:eastAsia="Calibri" w:cs="Arial"/>
          <w:szCs w:val="22"/>
        </w:rPr>
        <w:t xml:space="preserve"> thrilling </w:t>
      </w:r>
      <w:r w:rsidR="00D14466">
        <w:rPr>
          <w:rFonts w:eastAsia="Calibri" w:cs="Arial"/>
          <w:szCs w:val="22"/>
        </w:rPr>
        <w:t xml:space="preserve">agenda </w:t>
      </w:r>
      <w:r w:rsidR="00DA1351">
        <w:rPr>
          <w:rFonts w:eastAsia="Calibri" w:cs="Arial"/>
          <w:szCs w:val="22"/>
        </w:rPr>
        <w:t xml:space="preserve">that puts industry professionals front and centre. </w:t>
      </w:r>
      <w:r w:rsidR="006843AD">
        <w:rPr>
          <w:rFonts w:eastAsia="Calibri" w:cs="Arial"/>
          <w:szCs w:val="22"/>
        </w:rPr>
        <w:t>Featuring</w:t>
      </w:r>
      <w:r w:rsidR="00700F90">
        <w:rPr>
          <w:rFonts w:eastAsia="Calibri" w:cs="Arial"/>
          <w:szCs w:val="22"/>
        </w:rPr>
        <w:t xml:space="preserve"> </w:t>
      </w:r>
      <w:r w:rsidR="00D14466">
        <w:rPr>
          <w:rFonts w:eastAsia="Calibri" w:cs="Arial"/>
          <w:szCs w:val="22"/>
        </w:rPr>
        <w:t>a</w:t>
      </w:r>
      <w:r w:rsidR="00785248">
        <w:rPr>
          <w:rFonts w:eastAsia="Calibri" w:cs="Arial"/>
          <w:szCs w:val="22"/>
        </w:rPr>
        <w:t xml:space="preserve">n exciting </w:t>
      </w:r>
      <w:r w:rsidR="00D14466">
        <w:rPr>
          <w:rFonts w:eastAsia="Calibri" w:cs="Arial"/>
          <w:szCs w:val="22"/>
        </w:rPr>
        <w:t xml:space="preserve">line-up of participating brands, including GHD, </w:t>
      </w:r>
      <w:r w:rsidR="007B0A19">
        <w:rPr>
          <w:rFonts w:eastAsia="Calibri" w:cs="Arial"/>
          <w:szCs w:val="22"/>
        </w:rPr>
        <w:t xml:space="preserve">Denman, </w:t>
      </w:r>
      <w:r w:rsidR="00D14466">
        <w:rPr>
          <w:rFonts w:eastAsia="Calibri" w:cs="Arial"/>
          <w:szCs w:val="22"/>
        </w:rPr>
        <w:t xml:space="preserve">Guinot, Revlon, </w:t>
      </w:r>
      <w:proofErr w:type="gramStart"/>
      <w:r w:rsidR="00D14466">
        <w:rPr>
          <w:rFonts w:eastAsia="Calibri" w:cs="Arial"/>
          <w:szCs w:val="22"/>
        </w:rPr>
        <w:t>It’s</w:t>
      </w:r>
      <w:proofErr w:type="gramEnd"/>
      <w:r w:rsidR="00D14466">
        <w:rPr>
          <w:rFonts w:eastAsia="Calibri" w:cs="Arial"/>
          <w:szCs w:val="22"/>
        </w:rPr>
        <w:t xml:space="preserve"> a 10, Level3, </w:t>
      </w:r>
      <w:r w:rsidR="006471D9">
        <w:rPr>
          <w:rFonts w:eastAsia="Calibri" w:cs="Arial"/>
          <w:szCs w:val="22"/>
        </w:rPr>
        <w:t xml:space="preserve">Saphira and </w:t>
      </w:r>
      <w:proofErr w:type="spellStart"/>
      <w:r w:rsidR="006471D9">
        <w:rPr>
          <w:rFonts w:eastAsia="Calibri" w:cs="Arial"/>
          <w:szCs w:val="22"/>
        </w:rPr>
        <w:t>Alterego</w:t>
      </w:r>
      <w:proofErr w:type="spellEnd"/>
      <w:r w:rsidR="00CF5B69">
        <w:rPr>
          <w:rFonts w:eastAsia="Calibri" w:cs="Arial"/>
          <w:szCs w:val="22"/>
        </w:rPr>
        <w:t xml:space="preserve">, </w:t>
      </w:r>
      <w:r w:rsidR="006843AD">
        <w:rPr>
          <w:rFonts w:eastAsia="Calibri" w:cs="Arial"/>
          <w:szCs w:val="22"/>
        </w:rPr>
        <w:t xml:space="preserve">the </w:t>
      </w:r>
      <w:r w:rsidR="009B363A">
        <w:rPr>
          <w:rFonts w:eastAsia="Calibri" w:cs="Arial"/>
          <w:szCs w:val="22"/>
        </w:rPr>
        <w:t xml:space="preserve">colourful and </w:t>
      </w:r>
      <w:r w:rsidR="006843AD">
        <w:rPr>
          <w:rFonts w:eastAsia="Calibri" w:cs="Arial"/>
          <w:szCs w:val="22"/>
        </w:rPr>
        <w:t xml:space="preserve">unforgettable event will bring together salon owners, salon professionals and up-and-coming talents from the hair and skincare industries </w:t>
      </w:r>
      <w:r w:rsidR="00AA2E21">
        <w:rPr>
          <w:rFonts w:eastAsia="Calibri" w:cs="Arial"/>
          <w:szCs w:val="22"/>
        </w:rPr>
        <w:t>through</w:t>
      </w:r>
      <w:r w:rsidR="006843AD">
        <w:rPr>
          <w:rFonts w:eastAsia="Calibri" w:cs="Arial"/>
          <w:szCs w:val="22"/>
        </w:rPr>
        <w:t xml:space="preserve"> </w:t>
      </w:r>
      <w:r w:rsidR="00AA2E21">
        <w:rPr>
          <w:rFonts w:eastAsia="Calibri" w:cs="Arial"/>
          <w:szCs w:val="22"/>
        </w:rPr>
        <w:t xml:space="preserve">engaging workshops and </w:t>
      </w:r>
      <w:r w:rsidR="00471224">
        <w:rPr>
          <w:rFonts w:eastAsia="Calibri" w:cs="Arial"/>
          <w:szCs w:val="22"/>
        </w:rPr>
        <w:t>on-stage</w:t>
      </w:r>
      <w:r w:rsidR="006843AD">
        <w:rPr>
          <w:rFonts w:eastAsia="Calibri" w:cs="Arial"/>
          <w:szCs w:val="22"/>
        </w:rPr>
        <w:t xml:space="preserve"> demonstrations. </w:t>
      </w:r>
      <w:r w:rsidR="00AA2E21">
        <w:rPr>
          <w:rFonts w:eastAsia="Calibri" w:cs="Arial"/>
          <w:szCs w:val="22"/>
        </w:rPr>
        <w:t xml:space="preserve">Beauty experts </w:t>
      </w:r>
      <w:r w:rsidR="0059063A">
        <w:rPr>
          <w:rFonts w:eastAsia="Calibri" w:cs="Arial"/>
          <w:szCs w:val="22"/>
        </w:rPr>
        <w:t xml:space="preserve">will also share their insight and </w:t>
      </w:r>
      <w:r w:rsidR="00376EB3">
        <w:rPr>
          <w:rFonts w:eastAsia="Calibri" w:cs="Arial"/>
          <w:szCs w:val="22"/>
        </w:rPr>
        <w:t xml:space="preserve">experiences across the </w:t>
      </w:r>
      <w:r w:rsidR="00376EB3">
        <w:rPr>
          <w:rFonts w:eastAsia="Calibri" w:cs="Arial"/>
          <w:szCs w:val="22"/>
        </w:rPr>
        <w:lastRenderedPageBreak/>
        <w:t xml:space="preserve">three-day </w:t>
      </w:r>
      <w:r w:rsidR="00376EB3" w:rsidRPr="00C77D3F">
        <w:rPr>
          <w:rFonts w:eastAsia="Calibri" w:cs="Arial"/>
          <w:b/>
          <w:bCs/>
          <w:szCs w:val="22"/>
        </w:rPr>
        <w:t>Front Row by Nazih Group</w:t>
      </w:r>
      <w:r w:rsidR="00376EB3">
        <w:rPr>
          <w:rFonts w:eastAsia="Calibri" w:cs="Arial"/>
          <w:szCs w:val="22"/>
        </w:rPr>
        <w:t xml:space="preserve"> event, discussing the ever-changing trends</w:t>
      </w:r>
      <w:r w:rsidR="0059063A">
        <w:rPr>
          <w:rFonts w:eastAsia="Calibri" w:cs="Arial"/>
          <w:szCs w:val="22"/>
        </w:rPr>
        <w:t xml:space="preserve">, cutting-edge products and </w:t>
      </w:r>
      <w:r w:rsidR="00376EB3">
        <w:rPr>
          <w:rFonts w:eastAsia="Calibri" w:cs="Arial"/>
          <w:szCs w:val="22"/>
        </w:rPr>
        <w:t xml:space="preserve">ground-breaking innovations within the industry. </w:t>
      </w:r>
      <w:r w:rsidR="00134C94">
        <w:rPr>
          <w:rFonts w:eastAsia="Calibri" w:cs="Arial"/>
          <w:szCs w:val="22"/>
        </w:rPr>
        <w:t>Lively</w:t>
      </w:r>
      <w:r w:rsidR="00937599">
        <w:rPr>
          <w:rFonts w:eastAsia="Calibri" w:cs="Arial"/>
          <w:szCs w:val="22"/>
        </w:rPr>
        <w:t xml:space="preserve">, bold and bursting with colour, this is the ultimate event for </w:t>
      </w:r>
      <w:r w:rsidR="00235281">
        <w:rPr>
          <w:rFonts w:eastAsia="Calibri" w:cs="Arial"/>
          <w:szCs w:val="22"/>
        </w:rPr>
        <w:t xml:space="preserve">professionals and enthusiasts working in the </w:t>
      </w:r>
      <w:r w:rsidR="001C7DB1">
        <w:rPr>
          <w:rFonts w:eastAsia="Calibri" w:cs="Arial"/>
          <w:szCs w:val="22"/>
        </w:rPr>
        <w:t xml:space="preserve">fields of hair, make-up, nails and beyond. </w:t>
      </w:r>
    </w:p>
    <w:p w14:paraId="69412995" w14:textId="77777777" w:rsidR="008904E2" w:rsidRDefault="008904E2" w:rsidP="0076497D">
      <w:pPr>
        <w:spacing w:line="276" w:lineRule="auto"/>
        <w:jc w:val="both"/>
        <w:rPr>
          <w:rFonts w:eastAsia="Calibri" w:cs="Arial"/>
          <w:color w:val="FF0000"/>
          <w:szCs w:val="22"/>
        </w:rPr>
      </w:pPr>
    </w:p>
    <w:p w14:paraId="152928B5" w14:textId="27F8497F" w:rsidR="00C425BD" w:rsidRDefault="0097060A" w:rsidP="0076497D">
      <w:pPr>
        <w:spacing w:line="276" w:lineRule="auto"/>
        <w:jc w:val="both"/>
        <w:rPr>
          <w:rFonts w:eastAsia="Calibri" w:cs="Arial"/>
          <w:szCs w:val="22"/>
        </w:rPr>
      </w:pPr>
      <w:r w:rsidRPr="0097060A">
        <w:rPr>
          <w:rFonts w:eastAsia="Calibri" w:cs="Arial"/>
          <w:szCs w:val="22"/>
        </w:rPr>
        <w:t xml:space="preserve">“We are thrilled to bring Front Row by Nazih Group back to </w:t>
      </w:r>
      <w:proofErr w:type="spellStart"/>
      <w:r w:rsidRPr="0097060A">
        <w:rPr>
          <w:rFonts w:eastAsia="Calibri" w:cs="Arial"/>
          <w:szCs w:val="22"/>
        </w:rPr>
        <w:t>Beautyworld</w:t>
      </w:r>
      <w:proofErr w:type="spellEnd"/>
      <w:r w:rsidRPr="0097060A">
        <w:rPr>
          <w:rFonts w:eastAsia="Calibri" w:cs="Arial"/>
          <w:szCs w:val="22"/>
        </w:rPr>
        <w:t xml:space="preserve"> Middle East for its fifth year!” says Nazih Group. “This year’s event promises to be the most exciting yet, packed with new brands ready to make their mark and an incredible lineup of the industry's most influential experts. We’ve curated a front-row experience bursting with engaging opportunities, live demos, and latest trends. Get ready for an unforgettable showcase—it’s going to be bigger, bolder, and more inspiring than ever before. We can’t wait to welcome you to the ultimate beauty experience!”</w:t>
      </w:r>
    </w:p>
    <w:p w14:paraId="03CD9BB4" w14:textId="77777777" w:rsidR="0097060A" w:rsidRDefault="0097060A" w:rsidP="0076497D">
      <w:pPr>
        <w:spacing w:line="276" w:lineRule="auto"/>
        <w:jc w:val="both"/>
        <w:rPr>
          <w:rFonts w:eastAsia="Calibri" w:cs="Arial"/>
          <w:color w:val="FF0000"/>
          <w:szCs w:val="22"/>
        </w:rPr>
      </w:pPr>
    </w:p>
    <w:p w14:paraId="74699B4D" w14:textId="7105A0F4" w:rsidR="001408B3" w:rsidRDefault="006E2AE1" w:rsidP="0076497D">
      <w:pPr>
        <w:spacing w:line="276" w:lineRule="auto"/>
        <w:jc w:val="both"/>
        <w:rPr>
          <w:rFonts w:eastAsia="Calibri" w:cs="Arial"/>
          <w:szCs w:val="22"/>
        </w:rPr>
      </w:pPr>
      <w:r w:rsidRPr="009F2276">
        <w:rPr>
          <w:rFonts w:eastAsia="Calibri" w:cs="Arial"/>
          <w:b/>
          <w:bCs/>
          <w:szCs w:val="22"/>
        </w:rPr>
        <w:t>Nail It! by Nazih Group</w:t>
      </w:r>
      <w:r w:rsidR="006D4DF0" w:rsidRPr="009F2276">
        <w:rPr>
          <w:rFonts w:eastAsia="Calibri" w:cs="Arial"/>
          <w:b/>
          <w:bCs/>
          <w:szCs w:val="22"/>
        </w:rPr>
        <w:t xml:space="preserve"> </w:t>
      </w:r>
      <w:r w:rsidR="00C55114">
        <w:rPr>
          <w:rFonts w:eastAsia="Calibri" w:cs="Arial"/>
          <w:szCs w:val="22"/>
        </w:rPr>
        <w:t xml:space="preserve">sets the stage for an </w:t>
      </w:r>
      <w:r w:rsidR="00CE3406">
        <w:rPr>
          <w:rFonts w:eastAsia="Calibri" w:cs="Arial"/>
          <w:szCs w:val="22"/>
        </w:rPr>
        <w:t>action-packed</w:t>
      </w:r>
      <w:r w:rsidR="00C55114">
        <w:rPr>
          <w:rFonts w:eastAsia="Calibri" w:cs="Arial"/>
          <w:szCs w:val="22"/>
        </w:rPr>
        <w:t xml:space="preserve"> </w:t>
      </w:r>
      <w:r w:rsidR="00DB25C0">
        <w:rPr>
          <w:rFonts w:eastAsia="Calibri" w:cs="Arial"/>
          <w:szCs w:val="22"/>
        </w:rPr>
        <w:t>event</w:t>
      </w:r>
      <w:r w:rsidR="00C55114">
        <w:rPr>
          <w:rFonts w:eastAsia="Calibri" w:cs="Arial"/>
          <w:szCs w:val="22"/>
        </w:rPr>
        <w:t xml:space="preserve"> </w:t>
      </w:r>
      <w:r w:rsidR="00B14B1D">
        <w:rPr>
          <w:rFonts w:eastAsia="Calibri" w:cs="Arial"/>
          <w:szCs w:val="22"/>
        </w:rPr>
        <w:t xml:space="preserve">celebrating </w:t>
      </w:r>
      <w:r w:rsidR="00C55114">
        <w:rPr>
          <w:rFonts w:eastAsia="Calibri" w:cs="Arial"/>
          <w:szCs w:val="22"/>
        </w:rPr>
        <w:t xml:space="preserve">the </w:t>
      </w:r>
      <w:r w:rsidR="000A1FD3">
        <w:rPr>
          <w:rFonts w:eastAsia="Calibri" w:cs="Arial"/>
          <w:szCs w:val="22"/>
        </w:rPr>
        <w:t xml:space="preserve">skills, </w:t>
      </w:r>
      <w:r w:rsidR="00C55114">
        <w:rPr>
          <w:rFonts w:eastAsia="Calibri" w:cs="Arial"/>
          <w:szCs w:val="22"/>
        </w:rPr>
        <w:t>artistry</w:t>
      </w:r>
      <w:r w:rsidR="000A1FD3">
        <w:rPr>
          <w:rFonts w:eastAsia="Calibri" w:cs="Arial"/>
          <w:szCs w:val="22"/>
        </w:rPr>
        <w:t xml:space="preserve"> </w:t>
      </w:r>
      <w:r w:rsidR="00C55114">
        <w:rPr>
          <w:rFonts w:eastAsia="Calibri" w:cs="Arial"/>
          <w:szCs w:val="22"/>
        </w:rPr>
        <w:t xml:space="preserve">and </w:t>
      </w:r>
      <w:r w:rsidR="00B14B1D">
        <w:rPr>
          <w:rFonts w:eastAsia="Calibri" w:cs="Arial"/>
          <w:szCs w:val="22"/>
        </w:rPr>
        <w:t>creativity of the nail industry</w:t>
      </w:r>
      <w:r w:rsidR="00DB25C0">
        <w:rPr>
          <w:rFonts w:eastAsia="Calibri" w:cs="Arial"/>
          <w:szCs w:val="22"/>
        </w:rPr>
        <w:t xml:space="preserve">, in which the region’s most talented </w:t>
      </w:r>
      <w:r w:rsidR="00A70DC0">
        <w:rPr>
          <w:rFonts w:eastAsia="Calibri" w:cs="Arial"/>
          <w:szCs w:val="22"/>
        </w:rPr>
        <w:t>technicians</w:t>
      </w:r>
      <w:r w:rsidR="00DB25C0">
        <w:rPr>
          <w:rFonts w:eastAsia="Calibri" w:cs="Arial"/>
          <w:szCs w:val="22"/>
        </w:rPr>
        <w:t xml:space="preserve"> go head-to-head in a nail-biting three-day competition. </w:t>
      </w:r>
      <w:r w:rsidR="00462BCB">
        <w:rPr>
          <w:rFonts w:eastAsia="Calibri" w:cs="Arial"/>
          <w:szCs w:val="22"/>
        </w:rPr>
        <w:t>Bringing a wealth of knowledge and expertise to the contest,</w:t>
      </w:r>
      <w:r w:rsidR="0090728B">
        <w:rPr>
          <w:rFonts w:eastAsia="Calibri" w:cs="Arial"/>
          <w:szCs w:val="22"/>
        </w:rPr>
        <w:t xml:space="preserve"> </w:t>
      </w:r>
      <w:r w:rsidR="00462BCB">
        <w:rPr>
          <w:rFonts w:eastAsia="Calibri" w:cs="Arial"/>
          <w:szCs w:val="22"/>
        </w:rPr>
        <w:t xml:space="preserve">this </w:t>
      </w:r>
      <w:r w:rsidR="0090728B">
        <w:rPr>
          <w:rFonts w:eastAsia="Calibri" w:cs="Arial"/>
          <w:szCs w:val="22"/>
        </w:rPr>
        <w:t>year</w:t>
      </w:r>
      <w:r w:rsidR="00462BCB">
        <w:rPr>
          <w:rFonts w:eastAsia="Calibri" w:cs="Arial"/>
          <w:szCs w:val="22"/>
        </w:rPr>
        <w:t xml:space="preserve">’s judges, </w:t>
      </w:r>
      <w:r w:rsidR="00B03EB2">
        <w:rPr>
          <w:rFonts w:eastAsia="Calibri" w:cs="Arial"/>
          <w:szCs w:val="22"/>
        </w:rPr>
        <w:t xml:space="preserve">Nail Educator at </w:t>
      </w:r>
      <w:proofErr w:type="spellStart"/>
      <w:r w:rsidR="00B03EB2">
        <w:rPr>
          <w:rFonts w:eastAsia="Calibri" w:cs="Arial"/>
          <w:szCs w:val="22"/>
        </w:rPr>
        <w:t>Nazih</w:t>
      </w:r>
      <w:proofErr w:type="spellEnd"/>
      <w:r w:rsidR="00B03EB2">
        <w:rPr>
          <w:rFonts w:eastAsia="Calibri" w:cs="Arial"/>
          <w:szCs w:val="22"/>
        </w:rPr>
        <w:t xml:space="preserve"> Group </w:t>
      </w:r>
      <w:r w:rsidR="0090728B">
        <w:rPr>
          <w:rFonts w:eastAsia="Calibri" w:cs="Arial"/>
          <w:szCs w:val="22"/>
        </w:rPr>
        <w:t xml:space="preserve">Natalia </w:t>
      </w:r>
      <w:proofErr w:type="spellStart"/>
      <w:r w:rsidR="0090728B">
        <w:rPr>
          <w:rFonts w:eastAsia="Calibri" w:cs="Arial"/>
          <w:szCs w:val="22"/>
        </w:rPr>
        <w:t>Gaydarenko</w:t>
      </w:r>
      <w:proofErr w:type="spellEnd"/>
      <w:r w:rsidR="0090728B">
        <w:rPr>
          <w:rFonts w:eastAsia="Calibri" w:cs="Arial"/>
          <w:szCs w:val="22"/>
        </w:rPr>
        <w:t xml:space="preserve">, </w:t>
      </w:r>
      <w:r w:rsidR="00B03EB2">
        <w:rPr>
          <w:rFonts w:eastAsia="Calibri" w:cs="Arial"/>
          <w:szCs w:val="22"/>
        </w:rPr>
        <w:t>International Sales Manager for Nail Alliance Danny Phung, and Art Director and Team Leader of Product Planning at Bandi Nail Erin Lee</w:t>
      </w:r>
      <w:r w:rsidR="00462BCB">
        <w:rPr>
          <w:rFonts w:eastAsia="Calibri" w:cs="Arial"/>
          <w:szCs w:val="22"/>
        </w:rPr>
        <w:t>,</w:t>
      </w:r>
      <w:r w:rsidR="00B03EB2">
        <w:rPr>
          <w:rFonts w:eastAsia="Calibri" w:cs="Arial"/>
          <w:szCs w:val="22"/>
        </w:rPr>
        <w:t xml:space="preserve"> </w:t>
      </w:r>
      <w:r w:rsidR="00462BCB">
        <w:rPr>
          <w:rFonts w:eastAsia="Calibri" w:cs="Arial"/>
          <w:szCs w:val="22"/>
        </w:rPr>
        <w:t>will cast their votes across six different categories. Day one of the</w:t>
      </w:r>
      <w:r w:rsidR="002310C5">
        <w:rPr>
          <w:rFonts w:eastAsia="Calibri" w:cs="Arial"/>
          <w:szCs w:val="22"/>
        </w:rPr>
        <w:t xml:space="preserve"> Nail It! competition </w:t>
      </w:r>
      <w:r w:rsidR="00F84FEB">
        <w:rPr>
          <w:rFonts w:eastAsia="Calibri" w:cs="Arial"/>
          <w:szCs w:val="22"/>
        </w:rPr>
        <w:t xml:space="preserve">kicks off with </w:t>
      </w:r>
      <w:r w:rsidR="002310C5">
        <w:rPr>
          <w:rFonts w:eastAsia="Calibri" w:cs="Arial"/>
          <w:szCs w:val="22"/>
        </w:rPr>
        <w:t xml:space="preserve">Gel Polish Manicure French and </w:t>
      </w:r>
      <w:r w:rsidR="006442F5">
        <w:rPr>
          <w:rFonts w:eastAsia="Calibri" w:cs="Arial"/>
          <w:szCs w:val="22"/>
        </w:rPr>
        <w:t xml:space="preserve">Free-Theme </w:t>
      </w:r>
      <w:r w:rsidR="002310C5">
        <w:rPr>
          <w:rFonts w:eastAsia="Calibri" w:cs="Arial"/>
          <w:szCs w:val="22"/>
        </w:rPr>
        <w:t xml:space="preserve">Nail Art, </w:t>
      </w:r>
      <w:r w:rsidR="00462BCB">
        <w:rPr>
          <w:rFonts w:eastAsia="Calibri" w:cs="Arial"/>
          <w:szCs w:val="22"/>
        </w:rPr>
        <w:t>followed by</w:t>
      </w:r>
      <w:r w:rsidR="002310C5">
        <w:rPr>
          <w:rFonts w:eastAsia="Calibri" w:cs="Arial"/>
          <w:szCs w:val="22"/>
        </w:rPr>
        <w:t xml:space="preserve"> Sculpting </w:t>
      </w:r>
      <w:proofErr w:type="spellStart"/>
      <w:r w:rsidR="002310C5">
        <w:rPr>
          <w:rFonts w:eastAsia="Calibri" w:cs="Arial"/>
          <w:szCs w:val="22"/>
        </w:rPr>
        <w:t>Polygel</w:t>
      </w:r>
      <w:proofErr w:type="spellEnd"/>
      <w:r w:rsidR="002310C5">
        <w:rPr>
          <w:rFonts w:eastAsia="Calibri" w:cs="Arial"/>
          <w:szCs w:val="22"/>
        </w:rPr>
        <w:t xml:space="preserve"> and Gel Tips Nail Extensions on day two. The final day </w:t>
      </w:r>
      <w:r w:rsidR="006442F5">
        <w:rPr>
          <w:rFonts w:eastAsia="Calibri" w:cs="Arial"/>
          <w:szCs w:val="22"/>
        </w:rPr>
        <w:t xml:space="preserve">features Sculpting Liquid &amp; Powder and Rubber Base Overlay competitions. </w:t>
      </w:r>
      <w:r w:rsidR="00154325">
        <w:rPr>
          <w:rFonts w:eastAsia="Calibri" w:cs="Arial"/>
          <w:szCs w:val="22"/>
        </w:rPr>
        <w:t xml:space="preserve">Winners will be announced and awarded on the Front Row stage by Bandi, Credo and Artistic Nail, </w:t>
      </w:r>
      <w:r w:rsidR="001810DF">
        <w:rPr>
          <w:rFonts w:eastAsia="Calibri" w:cs="Arial"/>
          <w:szCs w:val="22"/>
        </w:rPr>
        <w:t xml:space="preserve">celebrating </w:t>
      </w:r>
      <w:r w:rsidR="00154325">
        <w:rPr>
          <w:rFonts w:eastAsia="Calibri" w:cs="Arial"/>
          <w:szCs w:val="22"/>
        </w:rPr>
        <w:t>all those making their mark in the professional nail community.</w:t>
      </w:r>
    </w:p>
    <w:p w14:paraId="24BA771D" w14:textId="77777777" w:rsidR="00C55114" w:rsidRPr="005B60ED" w:rsidRDefault="00C55114" w:rsidP="00DB6C81">
      <w:pPr>
        <w:spacing w:line="276" w:lineRule="auto"/>
        <w:jc w:val="both"/>
        <w:rPr>
          <w:b/>
          <w:szCs w:val="22"/>
        </w:rPr>
      </w:pPr>
    </w:p>
    <w:p w14:paraId="32F7CCA0" w14:textId="24299AC4" w:rsidR="00C425BD" w:rsidRPr="00A50B12" w:rsidRDefault="006E1397" w:rsidP="0076497D">
      <w:pPr>
        <w:spacing w:line="276" w:lineRule="auto"/>
        <w:jc w:val="both"/>
        <w:rPr>
          <w:rFonts w:eastAsia="Calibri" w:cs="Arial"/>
          <w:szCs w:val="22"/>
        </w:rPr>
      </w:pPr>
      <w:r w:rsidRPr="00A50B12">
        <w:rPr>
          <w:rFonts w:eastAsia="Calibri" w:cs="Arial"/>
          <w:szCs w:val="22"/>
        </w:rPr>
        <w:t>“</w:t>
      </w:r>
      <w:r w:rsidR="0091218E" w:rsidRPr="0091218E">
        <w:rPr>
          <w:rFonts w:eastAsia="Calibri" w:cs="Arial"/>
          <w:szCs w:val="22"/>
        </w:rPr>
        <w:t xml:space="preserve">We’re thrilled to welcome </w:t>
      </w:r>
      <w:r w:rsidR="0091218E">
        <w:rPr>
          <w:rFonts w:eastAsia="Calibri" w:cs="Arial"/>
          <w:szCs w:val="22"/>
        </w:rPr>
        <w:t>b</w:t>
      </w:r>
      <w:r w:rsidR="0091218E" w:rsidRPr="0091218E">
        <w:rPr>
          <w:rFonts w:eastAsia="Calibri" w:cs="Arial"/>
          <w:szCs w:val="22"/>
        </w:rPr>
        <w:t xml:space="preserve">ack Front Row and Nail It! by </w:t>
      </w:r>
      <w:proofErr w:type="spellStart"/>
      <w:r w:rsidR="0091218E" w:rsidRPr="0091218E">
        <w:rPr>
          <w:rFonts w:eastAsia="Calibri" w:cs="Arial"/>
          <w:szCs w:val="22"/>
        </w:rPr>
        <w:t>Nazih</w:t>
      </w:r>
      <w:proofErr w:type="spellEnd"/>
      <w:r w:rsidR="0091218E" w:rsidRPr="0091218E">
        <w:rPr>
          <w:rFonts w:eastAsia="Calibri" w:cs="Arial"/>
          <w:szCs w:val="22"/>
        </w:rPr>
        <w:t xml:space="preserve"> Group for </w:t>
      </w:r>
      <w:proofErr w:type="spellStart"/>
      <w:r w:rsidR="0091218E" w:rsidRPr="0091218E">
        <w:rPr>
          <w:rFonts w:eastAsia="Calibri" w:cs="Arial"/>
          <w:szCs w:val="22"/>
        </w:rPr>
        <w:t>Beautyworld</w:t>
      </w:r>
      <w:proofErr w:type="spellEnd"/>
      <w:r w:rsidR="0091218E" w:rsidRPr="0091218E">
        <w:rPr>
          <w:rFonts w:eastAsia="Calibri" w:cs="Arial"/>
          <w:szCs w:val="22"/>
        </w:rPr>
        <w:t xml:space="preserve"> Middle East 2024,” says Ravi Ramchandani, Show Manager at Messe Frankfurt Middle East. “These features offer a unique platform where industry experts showcase live demonstrations, unveiling the latest techniques for hair and nail care to a global audience</w:t>
      </w:r>
      <w:r w:rsidR="0091218E">
        <w:rPr>
          <w:rFonts w:eastAsia="Calibri" w:cs="Arial"/>
          <w:szCs w:val="22"/>
        </w:rPr>
        <w:t>”.</w:t>
      </w:r>
    </w:p>
    <w:p w14:paraId="0D7756D2" w14:textId="77777777" w:rsidR="005B60ED" w:rsidRDefault="005B60ED" w:rsidP="000E234B">
      <w:pPr>
        <w:spacing w:line="276" w:lineRule="auto"/>
      </w:pPr>
    </w:p>
    <w:p w14:paraId="142C79A0" w14:textId="63A7BE6A" w:rsidR="001E4554" w:rsidRDefault="00106CCB" w:rsidP="001E4554">
      <w:pPr>
        <w:spacing w:line="276" w:lineRule="auto"/>
        <w:jc w:val="both"/>
        <w:rPr>
          <w:rFonts w:eastAsia="Calibri" w:cs="Arial"/>
          <w:szCs w:val="22"/>
        </w:rPr>
      </w:pPr>
      <w:r w:rsidRPr="00044354">
        <w:rPr>
          <w:rFonts w:eastAsia="Calibri" w:cs="Arial"/>
          <w:szCs w:val="22"/>
        </w:rPr>
        <w:t>The 28</w:t>
      </w:r>
      <w:r w:rsidRPr="00044354">
        <w:rPr>
          <w:rFonts w:eastAsia="Calibri" w:cs="Arial"/>
          <w:szCs w:val="22"/>
          <w:vertAlign w:val="superscript"/>
        </w:rPr>
        <w:t>th</w:t>
      </w:r>
      <w:r w:rsidRPr="00044354">
        <w:rPr>
          <w:rFonts w:eastAsia="Calibri" w:cs="Arial"/>
          <w:szCs w:val="22"/>
        </w:rPr>
        <w:t xml:space="preserve"> edition of </w:t>
      </w:r>
      <w:proofErr w:type="spellStart"/>
      <w:r w:rsidR="001E4554" w:rsidRPr="00044354">
        <w:rPr>
          <w:rFonts w:eastAsia="Calibri" w:cs="Arial"/>
          <w:szCs w:val="22"/>
        </w:rPr>
        <w:t>Beautyworld</w:t>
      </w:r>
      <w:proofErr w:type="spellEnd"/>
      <w:r w:rsidR="001E4554" w:rsidRPr="00044354">
        <w:rPr>
          <w:rFonts w:eastAsia="Calibri" w:cs="Arial"/>
          <w:szCs w:val="22"/>
        </w:rPr>
        <w:t xml:space="preserve"> Middle East is </w:t>
      </w:r>
      <w:r w:rsidRPr="00044354">
        <w:rPr>
          <w:rFonts w:eastAsia="Calibri" w:cs="Arial"/>
          <w:szCs w:val="22"/>
        </w:rPr>
        <w:t xml:space="preserve">set to be the biggest event to date, with the addition of two new halls and welcoming </w:t>
      </w:r>
      <w:r w:rsidR="00383337">
        <w:rPr>
          <w:rFonts w:eastAsia="Calibri" w:cs="Arial"/>
          <w:szCs w:val="22"/>
        </w:rPr>
        <w:t>2,000</w:t>
      </w:r>
      <w:r w:rsidR="001E4554" w:rsidRPr="00044354">
        <w:rPr>
          <w:rFonts w:eastAsia="Calibri" w:cs="Arial"/>
          <w:szCs w:val="22"/>
        </w:rPr>
        <w:t xml:space="preserve"> </w:t>
      </w:r>
      <w:r w:rsidR="00854699">
        <w:rPr>
          <w:rFonts w:eastAsia="Calibri" w:cs="Arial"/>
          <w:szCs w:val="22"/>
        </w:rPr>
        <w:t xml:space="preserve">expected </w:t>
      </w:r>
      <w:r w:rsidR="001E4554" w:rsidRPr="00044354">
        <w:rPr>
          <w:rFonts w:eastAsia="Calibri" w:cs="Arial"/>
          <w:szCs w:val="22"/>
        </w:rPr>
        <w:t xml:space="preserve">exhibitors from </w:t>
      </w:r>
      <w:r w:rsidR="00854699">
        <w:rPr>
          <w:rFonts w:eastAsia="Calibri" w:cs="Arial"/>
          <w:szCs w:val="22"/>
        </w:rPr>
        <w:t xml:space="preserve">over </w:t>
      </w:r>
      <w:r w:rsidR="00383337">
        <w:rPr>
          <w:rFonts w:eastAsia="Calibri" w:cs="Arial"/>
          <w:szCs w:val="22"/>
        </w:rPr>
        <w:t>65</w:t>
      </w:r>
      <w:r w:rsidR="001E4554" w:rsidRPr="00044354">
        <w:rPr>
          <w:rFonts w:eastAsia="Calibri" w:cs="Arial"/>
          <w:szCs w:val="22"/>
        </w:rPr>
        <w:t xml:space="preserve"> countries across various sectors including </w:t>
      </w:r>
      <w:r w:rsidRPr="00044354">
        <w:rPr>
          <w:rFonts w:eastAsia="Calibri" w:cs="Arial"/>
          <w:szCs w:val="22"/>
        </w:rPr>
        <w:t xml:space="preserve">Supply Chain &amp; Services, Clean + Conscious, Fragrance, Cosmetics &amp; Skincare, Beauty Tech, Personal Care &amp; Hygiene, Hair, Nails and Salon Supplies. Keep your finger on the pulse </w:t>
      </w:r>
      <w:r w:rsidR="00B3368E" w:rsidRPr="00044354">
        <w:rPr>
          <w:rFonts w:eastAsia="Calibri" w:cs="Arial"/>
          <w:szCs w:val="22"/>
        </w:rPr>
        <w:t xml:space="preserve">of this dynamic and fast-evolving </w:t>
      </w:r>
      <w:r w:rsidR="007C2492" w:rsidRPr="00044354">
        <w:rPr>
          <w:rFonts w:eastAsia="Calibri" w:cs="Arial"/>
          <w:szCs w:val="22"/>
        </w:rPr>
        <w:t>market and</w:t>
      </w:r>
      <w:r w:rsidR="00B3368E" w:rsidRPr="00044354">
        <w:rPr>
          <w:rFonts w:eastAsia="Calibri" w:cs="Arial"/>
          <w:szCs w:val="22"/>
        </w:rPr>
        <w:t xml:space="preserve"> unlock a world of unparalleled opportunit</w:t>
      </w:r>
      <w:r w:rsidR="007C2492">
        <w:rPr>
          <w:rFonts w:eastAsia="Calibri" w:cs="Arial"/>
          <w:szCs w:val="22"/>
        </w:rPr>
        <w:t>y</w:t>
      </w:r>
      <w:r w:rsidR="00B3368E" w:rsidRPr="00044354">
        <w:rPr>
          <w:rFonts w:eastAsia="Calibri" w:cs="Arial"/>
          <w:szCs w:val="22"/>
        </w:rPr>
        <w:t xml:space="preserve"> and potential from </w:t>
      </w:r>
      <w:r w:rsidRPr="00044354">
        <w:rPr>
          <w:rFonts w:eastAsia="Calibri" w:cs="Arial"/>
          <w:szCs w:val="22"/>
        </w:rPr>
        <w:t>28 – 30</w:t>
      </w:r>
      <w:r w:rsidR="001E4554" w:rsidRPr="00044354">
        <w:rPr>
          <w:rFonts w:eastAsia="Calibri" w:cs="Arial"/>
          <w:szCs w:val="22"/>
        </w:rPr>
        <w:t xml:space="preserve"> October to at </w:t>
      </w:r>
      <w:proofErr w:type="spellStart"/>
      <w:r w:rsidR="001E4554" w:rsidRPr="00044354">
        <w:rPr>
          <w:rFonts w:eastAsia="Calibri" w:cs="Arial"/>
          <w:szCs w:val="22"/>
        </w:rPr>
        <w:t>Beautyworld</w:t>
      </w:r>
      <w:proofErr w:type="spellEnd"/>
      <w:r w:rsidR="001E4554" w:rsidRPr="00044354">
        <w:rPr>
          <w:rFonts w:eastAsia="Calibri" w:cs="Arial"/>
          <w:szCs w:val="22"/>
        </w:rPr>
        <w:t xml:space="preserve"> Middle East </w:t>
      </w:r>
      <w:r w:rsidRPr="00044354">
        <w:rPr>
          <w:rFonts w:eastAsia="Calibri" w:cs="Arial"/>
          <w:szCs w:val="22"/>
        </w:rPr>
        <w:t>2024</w:t>
      </w:r>
      <w:r w:rsidR="001E4554" w:rsidRPr="00044354">
        <w:rPr>
          <w:rFonts w:eastAsia="Calibri" w:cs="Arial"/>
          <w:szCs w:val="22"/>
        </w:rPr>
        <w:t>.</w:t>
      </w:r>
    </w:p>
    <w:p w14:paraId="2CFD5429" w14:textId="0D926E5B" w:rsidR="00DD20E7" w:rsidRPr="00DD20E7" w:rsidRDefault="00DD20E7" w:rsidP="001E4554">
      <w:pPr>
        <w:spacing w:line="276" w:lineRule="auto"/>
        <w:jc w:val="both"/>
        <w:rPr>
          <w:rFonts w:eastAsia="Calibri" w:cs="Arial"/>
          <w:szCs w:val="22"/>
        </w:rPr>
      </w:pPr>
    </w:p>
    <w:p w14:paraId="7EFA62BD" w14:textId="4E9F0AAE" w:rsidR="00DD20E7" w:rsidRPr="00DD20E7" w:rsidRDefault="00DD20E7" w:rsidP="00DD20E7">
      <w:pPr>
        <w:rPr>
          <w:rFonts w:eastAsia="Calibri" w:cs="Arial"/>
          <w:szCs w:val="22"/>
        </w:rPr>
      </w:pPr>
      <w:r w:rsidRPr="00DD20E7">
        <w:rPr>
          <w:rFonts w:eastAsia="Calibri" w:cs="Arial"/>
          <w:szCs w:val="22"/>
        </w:rPr>
        <w:t xml:space="preserve">For more information, please visit the </w:t>
      </w:r>
      <w:proofErr w:type="spellStart"/>
      <w:r w:rsidRPr="00DD20E7">
        <w:rPr>
          <w:rFonts w:eastAsia="Calibri" w:cs="Arial"/>
          <w:szCs w:val="22"/>
        </w:rPr>
        <w:t>Beautyworld</w:t>
      </w:r>
      <w:proofErr w:type="spellEnd"/>
      <w:r w:rsidRPr="00DD20E7">
        <w:rPr>
          <w:rFonts w:eastAsia="Calibri" w:cs="Arial"/>
          <w:szCs w:val="22"/>
        </w:rPr>
        <w:t xml:space="preserve"> Middle East website</w:t>
      </w:r>
      <w:r w:rsidR="00511CAF">
        <w:rPr>
          <w:rFonts w:eastAsia="Calibri" w:cs="Arial"/>
          <w:szCs w:val="22"/>
        </w:rPr>
        <w:t>:</w:t>
      </w:r>
      <w:r w:rsidRPr="00DD20E7">
        <w:rPr>
          <w:rFonts w:eastAsia="Calibri" w:cs="Arial"/>
          <w:szCs w:val="22"/>
        </w:rPr>
        <w:t xml:space="preserve"> </w:t>
      </w:r>
      <w:hyperlink r:id="rId9" w:history="1">
        <w:r w:rsidR="00511CAF" w:rsidRPr="001312D7">
          <w:rPr>
            <w:rStyle w:val="Hyperlink"/>
            <w:rFonts w:eastAsia="Calibri" w:cs="Arial"/>
            <w:szCs w:val="22"/>
          </w:rPr>
          <w:t>https://beautyworld-middle-east.ae.messefrankfurt.com/dubai/en.html</w:t>
        </w:r>
      </w:hyperlink>
      <w:r w:rsidRPr="00DD20E7">
        <w:rPr>
          <w:rFonts w:eastAsia="Calibri" w:cs="Arial"/>
          <w:szCs w:val="22"/>
        </w:rPr>
        <w:t xml:space="preserve"> </w:t>
      </w:r>
    </w:p>
    <w:p w14:paraId="66AAEF7C" w14:textId="77777777" w:rsidR="00DD20E7" w:rsidRPr="00DD20E7" w:rsidRDefault="00DD20E7" w:rsidP="00DD20E7">
      <w:pPr>
        <w:rPr>
          <w:rFonts w:eastAsia="Calibri" w:cs="Arial"/>
          <w:szCs w:val="22"/>
        </w:rPr>
      </w:pPr>
    </w:p>
    <w:p w14:paraId="6541DE91" w14:textId="0A08FA13" w:rsidR="00511CAF" w:rsidRDefault="00DD20E7" w:rsidP="00DD20E7">
      <w:pPr>
        <w:rPr>
          <w:rFonts w:eastAsia="Calibri" w:cs="Arial"/>
          <w:szCs w:val="22"/>
        </w:rPr>
      </w:pPr>
      <w:r w:rsidRPr="00DD20E7">
        <w:rPr>
          <w:rFonts w:eastAsia="Calibri" w:cs="Arial"/>
          <w:szCs w:val="22"/>
        </w:rPr>
        <w:t>Media wishing to attend the show can also register here</w:t>
      </w:r>
      <w:r w:rsidR="00511CAF">
        <w:rPr>
          <w:rFonts w:eastAsia="Calibri" w:cs="Arial"/>
          <w:szCs w:val="22"/>
        </w:rPr>
        <w:t>:</w:t>
      </w:r>
    </w:p>
    <w:p w14:paraId="1A5F4AC3" w14:textId="2776704C" w:rsidR="00511CAF" w:rsidRDefault="00511CAF" w:rsidP="00DD20E7">
      <w:pPr>
        <w:rPr>
          <w:rFonts w:eastAsia="Calibri" w:cs="Arial"/>
          <w:szCs w:val="22"/>
        </w:rPr>
      </w:pPr>
      <w:hyperlink r:id="rId10" w:history="1">
        <w:r w:rsidRPr="001312D7">
          <w:rPr>
            <w:rStyle w:val="Hyperlink"/>
            <w:rFonts w:eastAsia="Calibri" w:cs="Arial"/>
            <w:szCs w:val="22"/>
          </w:rPr>
          <w:t>https://registration.infosalons.ae/BEAUTYWORLD24DU/Visitor/MesseFrankfurt/Welcome</w:t>
        </w:r>
      </w:hyperlink>
      <w:r>
        <w:rPr>
          <w:rFonts w:eastAsia="Calibri" w:cs="Arial"/>
          <w:szCs w:val="22"/>
        </w:rPr>
        <w:t xml:space="preserve"> </w:t>
      </w:r>
    </w:p>
    <w:p w14:paraId="45A05B25" w14:textId="77777777" w:rsidR="00DD20E7" w:rsidRPr="00044354" w:rsidRDefault="00DD20E7" w:rsidP="001E4554">
      <w:pPr>
        <w:spacing w:line="276" w:lineRule="auto"/>
        <w:jc w:val="both"/>
        <w:rPr>
          <w:rFonts w:eastAsia="Calibri" w:cs="Arial"/>
          <w:szCs w:val="22"/>
        </w:rPr>
      </w:pPr>
    </w:p>
    <w:p w14:paraId="5F2FFCBA" w14:textId="77777777" w:rsidR="005B60ED" w:rsidRDefault="005B60ED" w:rsidP="000E234B">
      <w:pPr>
        <w:spacing w:line="276" w:lineRule="auto"/>
      </w:pPr>
    </w:p>
    <w:p w14:paraId="4EFF5F8F" w14:textId="77777777" w:rsidR="002454F7" w:rsidRPr="009A5090" w:rsidRDefault="002454F7" w:rsidP="005B60ED">
      <w:pPr>
        <w:jc w:val="center"/>
        <w:rPr>
          <w:rFonts w:cs="Arial"/>
          <w:b/>
          <w:color w:val="000000"/>
          <w:szCs w:val="22"/>
        </w:rPr>
      </w:pPr>
      <w:r w:rsidRPr="009A5090">
        <w:rPr>
          <w:b/>
        </w:rPr>
        <w:t>-</w:t>
      </w:r>
      <w:r w:rsidRPr="009A5090">
        <w:rPr>
          <w:rFonts w:cs="Arial"/>
          <w:b/>
          <w:color w:val="000000"/>
          <w:szCs w:val="22"/>
        </w:rPr>
        <w:t>ENDS-</w:t>
      </w:r>
    </w:p>
    <w:p w14:paraId="3601D1AF" w14:textId="77777777" w:rsidR="00C72BF4" w:rsidRPr="009A5090" w:rsidRDefault="00C72BF4" w:rsidP="005B5EAA">
      <w:pPr>
        <w:spacing w:line="280" w:lineRule="atLeast"/>
        <w:jc w:val="both"/>
      </w:pPr>
    </w:p>
    <w:p w14:paraId="7ED5ED27" w14:textId="77777777" w:rsidR="002454F7" w:rsidRPr="009A5090" w:rsidRDefault="002454F7" w:rsidP="005B60ED">
      <w:pPr>
        <w:spacing w:line="240" w:lineRule="auto"/>
        <w:jc w:val="both"/>
      </w:pPr>
    </w:p>
    <w:p w14:paraId="6FF7F56A" w14:textId="77777777" w:rsidR="005B60ED" w:rsidRDefault="005B60ED" w:rsidP="00E16BCC">
      <w:pPr>
        <w:pStyle w:val="NormalWeb"/>
        <w:shd w:val="clear" w:color="auto" w:fill="FFFFFF"/>
        <w:spacing w:before="0" w:beforeAutospacing="0" w:after="0" w:afterAutospacing="0"/>
        <w:jc w:val="both"/>
        <w:rPr>
          <w:rFonts w:ascii="Arial" w:hAnsi="Arial" w:cs="Arial"/>
          <w:b/>
          <w:bCs/>
          <w:sz w:val="18"/>
          <w:szCs w:val="18"/>
        </w:rPr>
      </w:pPr>
      <w:bookmarkStart w:id="12" w:name="hintergrundinfo"/>
      <w:bookmarkEnd w:id="12"/>
      <w:r w:rsidRPr="008969BB">
        <w:rPr>
          <w:rFonts w:ascii="Arial" w:hAnsi="Arial" w:cs="Arial"/>
          <w:b/>
          <w:bCs/>
          <w:sz w:val="18"/>
          <w:szCs w:val="18"/>
        </w:rPr>
        <w:t xml:space="preserve">About Beautyworld Middle East </w:t>
      </w:r>
    </w:p>
    <w:p w14:paraId="168ED447" w14:textId="77777777" w:rsidR="00F3000A" w:rsidRPr="008969BB" w:rsidRDefault="00F3000A" w:rsidP="00E16BCC">
      <w:pPr>
        <w:pStyle w:val="NormalWeb"/>
        <w:shd w:val="clear" w:color="auto" w:fill="FFFFFF"/>
        <w:spacing w:before="0" w:beforeAutospacing="0" w:after="0" w:afterAutospacing="0"/>
        <w:jc w:val="both"/>
        <w:rPr>
          <w:rFonts w:ascii="Arial" w:hAnsi="Arial" w:cs="Arial"/>
          <w:b/>
          <w:bCs/>
          <w:sz w:val="18"/>
          <w:szCs w:val="18"/>
        </w:rPr>
      </w:pPr>
    </w:p>
    <w:p w14:paraId="00726982" w14:textId="77777777" w:rsidR="00F3000A" w:rsidRDefault="00F3000A" w:rsidP="00E16BCC">
      <w:pPr>
        <w:pStyle w:val="NormalWeb"/>
        <w:shd w:val="clear" w:color="auto" w:fill="FFFFFF"/>
        <w:spacing w:before="0" w:beforeAutospacing="0" w:after="0" w:afterAutospacing="0"/>
        <w:jc w:val="both"/>
        <w:rPr>
          <w:rFonts w:ascii="Arial" w:hAnsi="Arial" w:cs="Arial"/>
          <w:sz w:val="18"/>
          <w:szCs w:val="18"/>
        </w:rPr>
      </w:pPr>
      <w:r w:rsidRPr="00F3000A">
        <w:rPr>
          <w:rFonts w:ascii="Arial" w:hAnsi="Arial" w:cs="Arial"/>
          <w:sz w:val="18"/>
          <w:szCs w:val="18"/>
        </w:rPr>
        <w:t xml:space="preserve">Beautyworld Middle East, taking place from 28-30 October 2024 at Dubai World Trade Centre, is the region’s largest trade fair for beauty, hair, fragrance and well-being. As one of the most influential and visited beauty trade shows in the world, the event offers over 65,000 trade visitors a convenient and engaging platform to meet with over 1,800 exhibitors from across 60 countries for three days of unrivalled business networking, sourcing and inspiration.                                                   </w:t>
      </w:r>
    </w:p>
    <w:p w14:paraId="40465F2B" w14:textId="77777777" w:rsidR="005B60ED" w:rsidRPr="008969BB" w:rsidRDefault="008969BB" w:rsidP="00E16BCC">
      <w:pPr>
        <w:pStyle w:val="NormalWeb"/>
        <w:shd w:val="clear" w:color="auto" w:fill="FFFFFF"/>
        <w:spacing w:before="0" w:beforeAutospacing="0" w:after="0" w:afterAutospacing="0"/>
        <w:jc w:val="both"/>
        <w:rPr>
          <w:rFonts w:ascii="Arial" w:hAnsi="Arial" w:cs="Arial"/>
          <w:sz w:val="18"/>
          <w:szCs w:val="18"/>
        </w:rPr>
      </w:pPr>
      <w:r w:rsidRPr="008969BB">
        <w:rPr>
          <w:rFonts w:ascii="Arial" w:hAnsi="Arial" w:cs="Arial"/>
          <w:sz w:val="18"/>
          <w:szCs w:val="18"/>
        </w:rPr>
        <w:t xml:space="preserve">more information, please visit our </w:t>
      </w:r>
      <w:hyperlink r:id="rId11" w:history="1">
        <w:r w:rsidRPr="008969BB">
          <w:rPr>
            <w:rStyle w:val="Hyperlink"/>
            <w:rFonts w:ascii="Arial" w:hAnsi="Arial" w:cs="Arial"/>
            <w:sz w:val="18"/>
            <w:szCs w:val="18"/>
          </w:rPr>
          <w:t>website</w:t>
        </w:r>
      </w:hyperlink>
      <w:r w:rsidRPr="008969BB">
        <w:rPr>
          <w:rFonts w:ascii="Arial" w:hAnsi="Arial" w:cs="Arial"/>
          <w:sz w:val="18"/>
          <w:szCs w:val="18"/>
        </w:rPr>
        <w:t>.</w:t>
      </w:r>
    </w:p>
    <w:p w14:paraId="66BDBE46" w14:textId="77777777" w:rsidR="005B60ED" w:rsidRPr="008969BB" w:rsidRDefault="005B60ED" w:rsidP="00E16BCC">
      <w:pPr>
        <w:pStyle w:val="NormalWeb"/>
        <w:shd w:val="clear" w:color="auto" w:fill="FFFFFF"/>
        <w:spacing w:before="0" w:beforeAutospacing="0" w:after="0" w:afterAutospacing="0"/>
        <w:jc w:val="both"/>
        <w:rPr>
          <w:rFonts w:ascii="Arial" w:eastAsiaTheme="minorHAnsi" w:hAnsi="Arial" w:cs="Arial"/>
          <w:b/>
          <w:bCs/>
          <w:color w:val="000000"/>
          <w:sz w:val="18"/>
          <w:szCs w:val="18"/>
          <w:lang w:eastAsia="en-US"/>
        </w:rPr>
      </w:pPr>
    </w:p>
    <w:p w14:paraId="18397DF1" w14:textId="77777777" w:rsidR="00F501E4" w:rsidRPr="003F56E5" w:rsidRDefault="00F501E4" w:rsidP="00E16BCC">
      <w:pPr>
        <w:pStyle w:val="NormalWeb"/>
        <w:shd w:val="clear" w:color="auto" w:fill="FFFFFF"/>
        <w:spacing w:before="0" w:beforeAutospacing="0" w:after="0" w:afterAutospacing="0"/>
        <w:jc w:val="both"/>
        <w:rPr>
          <w:rFonts w:ascii="Arial" w:eastAsiaTheme="minorHAnsi" w:hAnsi="Arial" w:cs="Arial"/>
          <w:b/>
          <w:bCs/>
          <w:sz w:val="18"/>
          <w:szCs w:val="18"/>
          <w:lang w:eastAsia="en-US"/>
        </w:rPr>
      </w:pPr>
      <w:r w:rsidRPr="003F56E5">
        <w:rPr>
          <w:rFonts w:ascii="Arial" w:eastAsiaTheme="minorHAnsi" w:hAnsi="Arial" w:cs="Arial"/>
          <w:b/>
          <w:bCs/>
          <w:sz w:val="18"/>
          <w:szCs w:val="18"/>
          <w:lang w:eastAsia="en-US"/>
        </w:rPr>
        <w:t>About Messe Frankfurt</w:t>
      </w:r>
    </w:p>
    <w:p w14:paraId="70A13959" w14:textId="77777777" w:rsidR="0074075F" w:rsidRDefault="0074075F" w:rsidP="00E16BCC">
      <w:pPr>
        <w:pStyle w:val="NormalWeb"/>
        <w:shd w:val="clear" w:color="auto" w:fill="FFFFFF"/>
        <w:jc w:val="both"/>
        <w:rPr>
          <w:rFonts w:ascii="Arial" w:eastAsiaTheme="minorHAnsi" w:hAnsi="Arial" w:cs="Arial"/>
          <w:sz w:val="18"/>
          <w:szCs w:val="18"/>
          <w:lang w:val="en-AE" w:eastAsia="en-US"/>
        </w:rPr>
      </w:pPr>
      <w:r>
        <w:rPr>
          <w:rFonts w:ascii="Arial" w:eastAsiaTheme="minorHAnsi" w:hAnsi="Arial" w:cs="Arial"/>
          <w:sz w:val="18"/>
          <w:szCs w:val="18"/>
          <w:lang w:eastAsia="en-US"/>
        </w:rPr>
        <w:t xml:space="preserve">The Messe Frankfurt Group is the world’s largest trade fair, congress and event organiser with its own exhibition grounds. With a workforce of some 2,300 people at its headquarters in Frankfurt am Main and in 28 subsidiaries, it organises events around the world. Group sales in financial year 2023 were more than € </w:t>
      </w:r>
      <w:r w:rsidR="002157E7">
        <w:rPr>
          <w:rFonts w:ascii="Arial" w:eastAsiaTheme="minorHAnsi" w:hAnsi="Arial" w:cs="Arial"/>
          <w:sz w:val="18"/>
          <w:szCs w:val="18"/>
          <w:lang w:eastAsia="en-US"/>
        </w:rPr>
        <w:t>609</w:t>
      </w:r>
      <w:r>
        <w:rPr>
          <w:rFonts w:ascii="Arial" w:eastAsiaTheme="minorHAnsi" w:hAnsi="Arial" w:cs="Arial"/>
          <w:sz w:val="18"/>
          <w:szCs w:val="18"/>
          <w:lang w:eastAsia="en-US"/>
        </w:rPr>
        <w:t xml:space="preserve">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w:t>
      </w:r>
    </w:p>
    <w:p w14:paraId="74221160" w14:textId="77777777" w:rsidR="00F501E4" w:rsidRDefault="00F3000A" w:rsidP="00E16BCC">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F3000A">
        <w:rPr>
          <w:rFonts w:ascii="Arial" w:eastAsiaTheme="minorHAnsi" w:hAnsi="Arial" w:cs="Arial"/>
          <w:sz w:val="18"/>
          <w:szCs w:val="18"/>
          <w:lang w:eastAsia="en-US"/>
        </w:rPr>
        <w:t>Sustainability is a central pillar of our corporate strategy. Here, we strike a healthy balance between ecological and economic interests, social responsibility and diversity.</w:t>
      </w:r>
    </w:p>
    <w:p w14:paraId="5A018E6D" w14:textId="77777777" w:rsidR="00F501E4" w:rsidRPr="003F56E5" w:rsidRDefault="00F501E4" w:rsidP="00E16BCC">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3F56E5">
        <w:rPr>
          <w:rFonts w:ascii="Arial" w:eastAsiaTheme="minorHAnsi" w:hAnsi="Arial" w:cs="Arial"/>
          <w:sz w:val="18"/>
          <w:szCs w:val="18"/>
          <w:lang w:eastAsia="en-US"/>
        </w:rPr>
        <w:t xml:space="preserve">For more information, please visit our website at: </w:t>
      </w:r>
      <w:hyperlink r:id="rId12" w:history="1">
        <w:r w:rsidRPr="0086331C">
          <w:rPr>
            <w:rStyle w:val="Hyperlink"/>
            <w:rFonts w:ascii="Arial" w:eastAsiaTheme="minorHAnsi" w:hAnsi="Arial" w:cs="Arial"/>
            <w:sz w:val="18"/>
            <w:szCs w:val="18"/>
            <w:lang w:eastAsia="en-US"/>
          </w:rPr>
          <w:t>www.messefrankfurt.com/sustainability</w:t>
        </w:r>
      </w:hyperlink>
      <w:r>
        <w:rPr>
          <w:rFonts w:ascii="Arial" w:eastAsiaTheme="minorHAnsi" w:hAnsi="Arial" w:cs="Arial"/>
          <w:sz w:val="18"/>
          <w:szCs w:val="18"/>
          <w:lang w:eastAsia="en-US"/>
        </w:rPr>
        <w:t xml:space="preserve"> </w:t>
      </w:r>
    </w:p>
    <w:p w14:paraId="08C1E3DC" w14:textId="77777777" w:rsidR="00F501E4" w:rsidRPr="003F56E5" w:rsidRDefault="00F501E4" w:rsidP="00E16BCC">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3F56E5">
        <w:rPr>
          <w:rFonts w:ascii="Arial" w:eastAsiaTheme="minorHAnsi" w:hAnsi="Arial" w:cs="Arial"/>
          <w:sz w:val="18"/>
          <w:szCs w:val="18"/>
          <w:lang w:eastAsia="en-US"/>
        </w:rPr>
        <w:t>With its headquarters in Frankfurt am Main, the company is owned by the City of Frankfurt (60 percent) and the State of Hesse (40 percent).</w:t>
      </w:r>
    </w:p>
    <w:p w14:paraId="114F36DB" w14:textId="77777777" w:rsidR="00F501E4" w:rsidRPr="003F56E5" w:rsidRDefault="00595BB7" w:rsidP="00E16BCC">
      <w:pPr>
        <w:pStyle w:val="NormalWeb"/>
        <w:shd w:val="clear" w:color="auto" w:fill="FFFFFF"/>
        <w:spacing w:before="0" w:beforeAutospacing="0" w:after="0" w:afterAutospacing="0"/>
        <w:jc w:val="both"/>
        <w:rPr>
          <w:rFonts w:ascii="Arial" w:hAnsi="Arial" w:cs="Arial"/>
          <w:sz w:val="18"/>
          <w:szCs w:val="18"/>
        </w:rPr>
      </w:pPr>
      <w:r>
        <w:rPr>
          <w:rFonts w:ascii="Arial" w:eastAsiaTheme="minorHAnsi" w:hAnsi="Arial" w:cs="Arial"/>
          <w:sz w:val="18"/>
          <w:szCs w:val="18"/>
          <w:lang w:eastAsia="en-US"/>
        </w:rPr>
        <w:t>For more</w:t>
      </w:r>
      <w:r w:rsidR="00F501E4" w:rsidRPr="003F56E5">
        <w:rPr>
          <w:rFonts w:ascii="Arial" w:eastAsiaTheme="minorHAnsi" w:hAnsi="Arial" w:cs="Arial"/>
          <w:sz w:val="18"/>
          <w:szCs w:val="18"/>
          <w:lang w:eastAsia="en-US"/>
        </w:rPr>
        <w:t xml:space="preserve"> information: </w:t>
      </w:r>
      <w:hyperlink r:id="rId13" w:history="1">
        <w:r w:rsidR="00F501E4" w:rsidRPr="0086331C">
          <w:rPr>
            <w:rStyle w:val="Hyperlink"/>
            <w:rFonts w:ascii="Arial" w:eastAsiaTheme="minorHAnsi" w:hAnsi="Arial" w:cs="Arial"/>
            <w:sz w:val="18"/>
            <w:szCs w:val="18"/>
            <w:lang w:eastAsia="en-US"/>
          </w:rPr>
          <w:t>www.messefrankfurt.com</w:t>
        </w:r>
      </w:hyperlink>
      <w:r w:rsidR="00F501E4">
        <w:rPr>
          <w:rFonts w:ascii="Arial" w:eastAsiaTheme="minorHAnsi" w:hAnsi="Arial" w:cs="Arial"/>
          <w:sz w:val="18"/>
          <w:szCs w:val="18"/>
          <w:lang w:eastAsia="en-US"/>
        </w:rPr>
        <w:t xml:space="preserve"> </w:t>
      </w:r>
    </w:p>
    <w:p w14:paraId="26F8316C" w14:textId="77777777" w:rsidR="005B60ED" w:rsidRPr="004A36C1" w:rsidRDefault="005B60ED" w:rsidP="00E16BCC">
      <w:pPr>
        <w:pStyle w:val="NormalWeb"/>
        <w:shd w:val="clear" w:color="auto" w:fill="FFFFFF"/>
        <w:spacing w:before="0" w:beforeAutospacing="0" w:after="0" w:afterAutospacing="0"/>
        <w:jc w:val="both"/>
        <w:rPr>
          <w:rFonts w:ascii="Arial" w:hAnsi="Arial" w:cs="Arial"/>
          <w:color w:val="242424"/>
          <w:sz w:val="18"/>
          <w:szCs w:val="18"/>
        </w:rPr>
      </w:pPr>
    </w:p>
    <w:p w14:paraId="1A8CC91D" w14:textId="77777777" w:rsidR="005B60ED" w:rsidRPr="000B141A" w:rsidRDefault="005B60ED" w:rsidP="00E16BCC">
      <w:pPr>
        <w:spacing w:line="240" w:lineRule="auto"/>
        <w:jc w:val="both"/>
        <w:rPr>
          <w:rFonts w:cs="Arial"/>
          <w:sz w:val="18"/>
          <w:szCs w:val="18"/>
        </w:rPr>
      </w:pPr>
    </w:p>
    <w:p w14:paraId="260C1EF3" w14:textId="77777777" w:rsidR="005B60ED" w:rsidRPr="000B141A" w:rsidRDefault="005B60ED" w:rsidP="00E16BCC">
      <w:pPr>
        <w:spacing w:line="240" w:lineRule="auto"/>
        <w:jc w:val="both"/>
        <w:rPr>
          <w:rFonts w:cs="Arial"/>
          <w:b/>
          <w:sz w:val="18"/>
          <w:szCs w:val="18"/>
        </w:rPr>
      </w:pPr>
      <w:r w:rsidRPr="000B141A">
        <w:rPr>
          <w:rFonts w:cs="Arial"/>
          <w:b/>
          <w:sz w:val="18"/>
          <w:szCs w:val="18"/>
        </w:rPr>
        <w:t>About Messe Frankfurt Middle East</w:t>
      </w:r>
    </w:p>
    <w:p w14:paraId="3A0C19B5" w14:textId="77777777" w:rsidR="00F3000A" w:rsidRDefault="00F3000A" w:rsidP="00E16BCC">
      <w:pPr>
        <w:spacing w:line="240" w:lineRule="auto"/>
        <w:jc w:val="both"/>
        <w:rPr>
          <w:rFonts w:cs="Arial"/>
          <w:color w:val="auto"/>
          <w:sz w:val="18"/>
          <w:szCs w:val="18"/>
        </w:rPr>
      </w:pPr>
    </w:p>
    <w:p w14:paraId="7D430EE4" w14:textId="77777777" w:rsidR="005B60ED" w:rsidRPr="000B141A" w:rsidRDefault="001D4144" w:rsidP="00E16BCC">
      <w:pPr>
        <w:spacing w:line="240" w:lineRule="auto"/>
        <w:jc w:val="both"/>
        <w:rPr>
          <w:rFonts w:cs="Arial"/>
          <w:sz w:val="18"/>
          <w:szCs w:val="18"/>
        </w:rPr>
      </w:pPr>
      <w:r w:rsidRPr="001D4144">
        <w:rPr>
          <w:rFonts w:cs="Arial"/>
          <w:color w:val="auto"/>
          <w:sz w:val="18"/>
          <w:szCs w:val="18"/>
        </w:rPr>
        <w:t xml:space="preserve">Messe Frankfurt Middle East’s portfolio of exhibitions includes: Beautyworld Middle East, Beautyworld Saudi Arabia, Automechanika Dubai, Automechanika Riyadh, Intersec, Intersec Saudi Arabia, Gifts &amp; Lifestyle Middle East, Logimotion, Light + Intelligent Building Middle East and Paperworld Middle East. In the 2023/24 event season, Messe Frankfurt Middle East exhibitions combined featured 6,324 exhibitors from over 60 countries and attracted 224,106 visitors from 156 </w:t>
      </w:r>
      <w:proofErr w:type="spellStart"/>
      <w:proofErr w:type="gramStart"/>
      <w:r w:rsidRPr="001D4144">
        <w:rPr>
          <w:rFonts w:cs="Arial"/>
          <w:color w:val="auto"/>
          <w:sz w:val="18"/>
          <w:szCs w:val="18"/>
        </w:rPr>
        <w:t>countries.</w:t>
      </w:r>
      <w:r w:rsidR="005B60ED" w:rsidRPr="000B141A">
        <w:rPr>
          <w:rFonts w:cs="Arial"/>
          <w:sz w:val="18"/>
          <w:szCs w:val="18"/>
        </w:rPr>
        <w:t>For</w:t>
      </w:r>
      <w:proofErr w:type="spellEnd"/>
      <w:proofErr w:type="gramEnd"/>
      <w:r w:rsidR="005B60ED" w:rsidRPr="000B141A">
        <w:rPr>
          <w:rFonts w:cs="Arial"/>
          <w:sz w:val="18"/>
          <w:szCs w:val="18"/>
        </w:rPr>
        <w:t xml:space="preserve"> more information, please visit our </w:t>
      </w:r>
      <w:hyperlink r:id="rId14" w:history="1">
        <w:r w:rsidR="005B60ED" w:rsidRPr="000B141A">
          <w:rPr>
            <w:rStyle w:val="Hyperlink"/>
            <w:rFonts w:cs="Arial"/>
            <w:sz w:val="18"/>
            <w:szCs w:val="18"/>
          </w:rPr>
          <w:t>website</w:t>
        </w:r>
      </w:hyperlink>
      <w:r w:rsidR="005B60ED" w:rsidRPr="000B141A">
        <w:rPr>
          <w:rFonts w:cs="Arial"/>
          <w:sz w:val="18"/>
          <w:szCs w:val="18"/>
        </w:rPr>
        <w:t>.</w:t>
      </w:r>
    </w:p>
    <w:p w14:paraId="109F2E60" w14:textId="77777777" w:rsidR="005B60ED" w:rsidRPr="000B141A" w:rsidRDefault="005B60ED" w:rsidP="00E16BCC">
      <w:pPr>
        <w:spacing w:line="240" w:lineRule="auto"/>
        <w:jc w:val="both"/>
        <w:rPr>
          <w:rFonts w:cs="Arial"/>
          <w:sz w:val="18"/>
          <w:szCs w:val="18"/>
        </w:rPr>
      </w:pPr>
    </w:p>
    <w:p w14:paraId="45C2E1EE" w14:textId="77777777" w:rsidR="005B60ED" w:rsidRPr="000B141A" w:rsidRDefault="005B60ED" w:rsidP="00E16BCC">
      <w:pPr>
        <w:pStyle w:val="NormalWeb"/>
        <w:shd w:val="clear" w:color="auto" w:fill="FFFFFF"/>
        <w:spacing w:before="0" w:beforeAutospacing="0" w:after="0" w:afterAutospacing="0"/>
        <w:jc w:val="both"/>
        <w:rPr>
          <w:rFonts w:cs="Arial"/>
          <w:sz w:val="18"/>
          <w:szCs w:val="18"/>
        </w:rPr>
      </w:pPr>
    </w:p>
    <w:p w14:paraId="6062451F" w14:textId="77777777" w:rsidR="00ED1F74" w:rsidRPr="00527997" w:rsidRDefault="00ED1F74" w:rsidP="005B60ED">
      <w:pPr>
        <w:pStyle w:val="Header"/>
        <w:spacing w:line="276" w:lineRule="auto"/>
        <w:jc w:val="both"/>
        <w:rPr>
          <w:i/>
          <w:sz w:val="17"/>
          <w:szCs w:val="17"/>
        </w:rPr>
      </w:pPr>
    </w:p>
    <w:sectPr w:rsidR="00ED1F74" w:rsidRPr="00527997" w:rsidSect="00DA298F">
      <w:headerReference w:type="default" r:id="rId15"/>
      <w:footerReference w:type="default" r:id="rId16"/>
      <w:headerReference w:type="first" r:id="rId17"/>
      <w:footerReference w:type="first" r:id="rId18"/>
      <w:pgSz w:w="12240" w:h="15840" w:code="1"/>
      <w:pgMar w:top="1361" w:right="3890"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A4D60" w14:textId="77777777" w:rsidR="005E1EC2" w:rsidRDefault="005E1EC2">
      <w:r>
        <w:separator/>
      </w:r>
    </w:p>
  </w:endnote>
  <w:endnote w:type="continuationSeparator" w:id="0">
    <w:p w14:paraId="6006BD49" w14:textId="77777777" w:rsidR="005E1EC2" w:rsidRDefault="005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MS Serif">
    <w:altName w:val="Cambri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1DA9" w14:textId="77777777" w:rsidR="00ED1F74" w:rsidRDefault="00F63F5D">
    <w:pPr>
      <w:pStyle w:val="Footer"/>
      <w:spacing w:line="240" w:lineRule="auto"/>
      <w:rPr>
        <w:sz w:val="12"/>
        <w:szCs w:val="12"/>
      </w:rPr>
    </w:pPr>
    <w:r>
      <w:rPr>
        <w:noProof/>
        <w:sz w:val="12"/>
        <w:szCs w:val="12"/>
        <w:lang w:val="en-US" w:eastAsia="en-US"/>
      </w:rPr>
      <mc:AlternateContent>
        <mc:Choice Requires="wps">
          <w:drawing>
            <wp:anchor distT="0" distB="0" distL="114300" distR="114300" simplePos="0" relativeHeight="251658752" behindDoc="0" locked="0" layoutInCell="1" allowOverlap="1" wp14:anchorId="770799D7" wp14:editId="79A5BA59">
              <wp:simplePos x="0" y="0"/>
              <wp:positionH relativeFrom="page">
                <wp:posOffset>5467350</wp:posOffset>
              </wp:positionH>
              <wp:positionV relativeFrom="page">
                <wp:posOffset>9420225</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A7D6" w14:textId="77777777" w:rsidR="00ED1F74" w:rsidRDefault="00F63F5D">
                          <w:pPr>
                            <w:spacing w:line="240" w:lineRule="atLeast"/>
                          </w:pPr>
                          <w:bookmarkStart w:id="13" w:name="Seitetext"/>
                          <w:bookmarkEnd w:id="13"/>
                          <w:r>
                            <w:t xml:space="preserve">Page </w:t>
                          </w:r>
                          <w:r>
                            <w:fldChar w:fldCharType="begin"/>
                          </w:r>
                          <w:r>
                            <w:instrText xml:space="preserve"> PAGE   \* MERGEFORMAT </w:instrText>
                          </w:r>
                          <w:r>
                            <w:fldChar w:fldCharType="separate"/>
                          </w:r>
                          <w:r w:rsidR="008969B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99D7" id="_x0000_t202" coordsize="21600,21600" o:spt="202" path="m,l,21600r21600,l21600,xe">
              <v:stroke joinstyle="miter"/>
              <v:path gradientshapeok="t" o:connecttype="rect"/>
            </v:shapetype>
            <v:shape id="Text Box 5" o:spid="_x0000_s1026" type="#_x0000_t202" style="position:absolute;margin-left:430.5pt;margin-top:741.75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" filled="f" stroked="f">
              <v:textbox inset="0,0,0,0">
                <w:txbxContent>
                  <w:p w14:paraId="0230A7D6" w14:textId="77777777" w:rsidR="00ED1F74" w:rsidRDefault="00F63F5D">
                    <w:pPr>
                      <w:spacing w:line="240" w:lineRule="atLeast"/>
                    </w:pPr>
                    <w:bookmarkStart w:id="14" w:name="Seitetext"/>
                    <w:bookmarkEnd w:id="14"/>
                    <w:r>
                      <w:t xml:space="preserve">Page </w:t>
                    </w:r>
                    <w:r>
                      <w:fldChar w:fldCharType="begin"/>
                    </w:r>
                    <w:r>
                      <w:instrText xml:space="preserve"> PAGE   \* MERGEFORMAT </w:instrText>
                    </w:r>
                    <w:r>
                      <w:fldChar w:fldCharType="separate"/>
                    </w:r>
                    <w:r w:rsidR="008969BB">
                      <w:rPr>
                        <w:noProof/>
                      </w:rPr>
                      <w:t>2</w:t>
                    </w:r>
                    <w:r>
                      <w:fldChar w:fldCharType="end"/>
                    </w:r>
                  </w:p>
                </w:txbxContent>
              </v:textbox>
              <w10:wrap anchorx="page" anchory="page"/>
            </v:shape>
          </w:pict>
        </mc:Fallback>
      </mc:AlternateContent>
    </w:r>
    <w:r>
      <w:rPr>
        <w:noProof/>
        <w:sz w:val="12"/>
        <w:lang w:val="en-US" w:eastAsia="en-US"/>
      </w:rPr>
      <mc:AlternateContent>
        <mc:Choice Requires="wps">
          <w:drawing>
            <wp:anchor distT="0" distB="0" distL="114300" distR="114300" simplePos="0" relativeHeight="251660800" behindDoc="0" locked="1" layoutInCell="1" allowOverlap="1" wp14:anchorId="65EAE23D" wp14:editId="7EF62C60">
              <wp:simplePos x="0" y="0"/>
              <wp:positionH relativeFrom="page">
                <wp:posOffset>5467350</wp:posOffset>
              </wp:positionH>
              <wp:positionV relativeFrom="page">
                <wp:posOffset>7839075</wp:posOffset>
              </wp:positionV>
              <wp:extent cx="1871980" cy="1010285"/>
              <wp:effectExtent l="0" t="0" r="13970" b="1841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4A99" w14:textId="77777777" w:rsidR="00AD507A" w:rsidRDefault="00AD507A" w:rsidP="00AD507A">
                          <w:pPr>
                            <w:pStyle w:val="Adresse"/>
                          </w:pPr>
                        </w:p>
                        <w:p w14:paraId="7B18C8AA" w14:textId="77777777" w:rsidR="00AD507A" w:rsidRDefault="00AD507A" w:rsidP="00AD507A">
                          <w:pPr>
                            <w:pStyle w:val="Adresse"/>
                          </w:pPr>
                        </w:p>
                        <w:p w14:paraId="00D70FFB" w14:textId="77777777" w:rsidR="00AD507A" w:rsidRDefault="00AD507A" w:rsidP="00AD507A">
                          <w:pPr>
                            <w:pStyle w:val="Adresse"/>
                          </w:pPr>
                          <w:r>
                            <w:t>Beautyworld Middle East</w:t>
                          </w:r>
                        </w:p>
                        <w:p w14:paraId="558CCB27" w14:textId="77777777" w:rsidR="005F0664" w:rsidRDefault="0074075F" w:rsidP="00AD507A">
                          <w:pPr>
                            <w:pStyle w:val="Adresse"/>
                          </w:pPr>
                          <w:r>
                            <w:t>28-30</w:t>
                          </w:r>
                          <w:r w:rsidR="00D86743">
                            <w:t xml:space="preserve"> </w:t>
                          </w:r>
                          <w:r w:rsidR="005F0664">
                            <w:t>October</w:t>
                          </w:r>
                          <w:r w:rsidR="00542A8E">
                            <w:t xml:space="preserve"> 202</w:t>
                          </w:r>
                          <w:r>
                            <w:t>4</w:t>
                          </w:r>
                        </w:p>
                        <w:p w14:paraId="155A6F23" w14:textId="77777777" w:rsidR="00AD507A" w:rsidRPr="002E5CE2" w:rsidRDefault="00AD507A" w:rsidP="00AD507A">
                          <w:pPr>
                            <w:pStyle w:val="Adresse"/>
                          </w:pPr>
                          <w:r>
                            <w:t xml:space="preserve">Dubai World Trade Centre </w:t>
                          </w:r>
                        </w:p>
                        <w:p w14:paraId="49665A18" w14:textId="77777777" w:rsidR="00ED1F74" w:rsidRPr="002E5CE2" w:rsidRDefault="00ED1F74" w:rsidP="00A31C62">
                          <w:pPr>
                            <w:pStyle w:val="Adresse"/>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5EAE23D" id="Text Box 3" o:spid="_x0000_s1027" type="#_x0000_t202" style="position:absolute;margin-left:430.5pt;margin-top:617.25pt;width:147.4pt;height:79.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" filled="f" stroked="f">
              <v:textbox inset="0,0,0,0">
                <w:txbxContent>
                  <w:p w14:paraId="5E764A99" w14:textId="77777777" w:rsidR="00AD507A" w:rsidRDefault="00AD507A" w:rsidP="00AD507A">
                    <w:pPr>
                      <w:pStyle w:val="Adresse"/>
                    </w:pPr>
                  </w:p>
                  <w:p w14:paraId="7B18C8AA" w14:textId="77777777" w:rsidR="00AD507A" w:rsidRDefault="00AD507A" w:rsidP="00AD507A">
                    <w:pPr>
                      <w:pStyle w:val="Adresse"/>
                    </w:pPr>
                  </w:p>
                  <w:p w14:paraId="00D70FFB" w14:textId="77777777" w:rsidR="00AD507A" w:rsidRDefault="00AD507A" w:rsidP="00AD507A">
                    <w:pPr>
                      <w:pStyle w:val="Adresse"/>
                    </w:pPr>
                    <w:r>
                      <w:t>Beautyworld Middle East</w:t>
                    </w:r>
                  </w:p>
                  <w:p w14:paraId="558CCB27" w14:textId="77777777" w:rsidR="005F0664" w:rsidRDefault="0074075F" w:rsidP="00AD507A">
                    <w:pPr>
                      <w:pStyle w:val="Adresse"/>
                    </w:pPr>
                    <w:r>
                      <w:t>28-30</w:t>
                    </w:r>
                    <w:r w:rsidR="00D86743">
                      <w:t xml:space="preserve"> </w:t>
                    </w:r>
                    <w:r w:rsidR="005F0664">
                      <w:t>October</w:t>
                    </w:r>
                    <w:r w:rsidR="00542A8E">
                      <w:t xml:space="preserve"> 202</w:t>
                    </w:r>
                    <w:r>
                      <w:t>4</w:t>
                    </w:r>
                  </w:p>
                  <w:p w14:paraId="155A6F23" w14:textId="77777777" w:rsidR="00AD507A" w:rsidRPr="002E5CE2" w:rsidRDefault="00AD507A" w:rsidP="00AD507A">
                    <w:pPr>
                      <w:pStyle w:val="Adresse"/>
                    </w:pPr>
                    <w:r>
                      <w:t xml:space="preserve">Dubai World Trade Centre </w:t>
                    </w:r>
                  </w:p>
                  <w:p w14:paraId="49665A18" w14:textId="77777777" w:rsidR="00ED1F74" w:rsidRPr="002E5CE2" w:rsidRDefault="00ED1F74" w:rsidP="00A31C62">
                    <w:pPr>
                      <w:pStyle w:val="Adresse"/>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962A" w14:textId="77777777" w:rsidR="00ED1F74" w:rsidRDefault="00F63F5D">
    <w:pPr>
      <w:pStyle w:val="Footer"/>
      <w:spacing w:line="240" w:lineRule="auto"/>
      <w:rPr>
        <w:sz w:val="12"/>
      </w:rPr>
    </w:pPr>
    <w:r>
      <w:rPr>
        <w:noProof/>
        <w:sz w:val="12"/>
        <w:lang w:val="en-US" w:eastAsia="en-US"/>
      </w:rPr>
      <mc:AlternateContent>
        <mc:Choice Requires="wps">
          <w:drawing>
            <wp:anchor distT="0" distB="0" distL="114300" distR="114300" simplePos="0" relativeHeight="251664896" behindDoc="0" locked="0" layoutInCell="1" allowOverlap="1" wp14:anchorId="640FE3F6" wp14:editId="50A938FF">
              <wp:simplePos x="0" y="0"/>
              <wp:positionH relativeFrom="page">
                <wp:posOffset>5383530</wp:posOffset>
              </wp:positionH>
              <wp:positionV relativeFrom="page">
                <wp:posOffset>9142730</wp:posOffset>
              </wp:positionV>
              <wp:extent cx="2199005" cy="7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43AA7" w14:textId="77777777" w:rsidR="00ED1F74" w:rsidRDefault="00BD2040">
                          <w:pPr>
                            <w:spacing w:line="240" w:lineRule="atLeast"/>
                            <w:rPr>
                              <w:sz w:val="18"/>
                              <w:szCs w:val="18"/>
                            </w:rPr>
                          </w:pPr>
                          <w:r>
                            <w:rPr>
                              <w:noProof/>
                              <w:sz w:val="18"/>
                              <w:szCs w:val="18"/>
                              <w:lang w:val="en-US" w:eastAsia="en-US"/>
                            </w:rPr>
                            <w:drawing>
                              <wp:inline distT="0" distB="0" distL="0" distR="0" wp14:anchorId="60512FB9" wp14:editId="25A0A5D3">
                                <wp:extent cx="1404000" cy="277200"/>
                                <wp:effectExtent l="0" t="0" r="571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wps:txbx>
                    <wps:bodyPr rot="0" vert="horz" wrap="square" lIns="3600" tIns="144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FE3F6" id="_x0000_t202" coordsize="21600,21600" o:spt="202" path="m,l,21600r21600,l21600,xe">
              <v:stroke joinstyle="miter"/>
              <v:path gradientshapeok="t" o:connecttype="rect"/>
            </v:shapetype>
            <v:shape id="Text Box 4" o:spid="_x0000_s1029" type="#_x0000_t202" style="position:absolute;margin-left:423.9pt;margin-top:719.9pt;width:173.15pt;height:56.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" filled="f" stroked="f">
              <v:textbox inset=".1mm,4mm,,.5mm">
                <w:txbxContent>
                  <w:p w14:paraId="42943AA7" w14:textId="77777777" w:rsidR="00ED1F74" w:rsidRDefault="00BD2040">
                    <w:pPr>
                      <w:spacing w:line="240" w:lineRule="atLeast"/>
                      <w:rPr>
                        <w:sz w:val="18"/>
                        <w:szCs w:val="18"/>
                      </w:rPr>
                    </w:pPr>
                    <w:r>
                      <w:rPr>
                        <w:noProof/>
                        <w:sz w:val="18"/>
                        <w:szCs w:val="18"/>
                        <w:lang w:val="en-US" w:eastAsia="en-US"/>
                      </w:rPr>
                      <w:drawing>
                        <wp:inline distT="0" distB="0" distL="0" distR="0" wp14:anchorId="60512FB9" wp14:editId="25A0A5D3">
                          <wp:extent cx="1404000" cy="277200"/>
                          <wp:effectExtent l="0" t="0" r="571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v:textbox>
              <w10:wrap anchorx="page" anchory="page"/>
            </v:shape>
          </w:pict>
        </mc:Fallback>
      </mc:AlternateContent>
    </w:r>
    <w:r>
      <w:rPr>
        <w:noProof/>
        <w:sz w:val="12"/>
        <w:lang w:val="en-US" w:eastAsia="en-US"/>
      </w:rPr>
      <mc:AlternateContent>
        <mc:Choice Requires="wps">
          <w:drawing>
            <wp:anchor distT="0" distB="0" distL="114300" distR="114300" simplePos="0" relativeHeight="251656704" behindDoc="0" locked="1" layoutInCell="1" allowOverlap="1" wp14:anchorId="06FC664E" wp14:editId="1BED85BF">
              <wp:simplePos x="0" y="0"/>
              <wp:positionH relativeFrom="page">
                <wp:posOffset>5469255</wp:posOffset>
              </wp:positionH>
              <wp:positionV relativeFrom="page">
                <wp:posOffset>8388350</wp:posOffset>
              </wp:positionV>
              <wp:extent cx="1871980" cy="600710"/>
              <wp:effectExtent l="0" t="0" r="1397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A0521" w14:textId="77777777" w:rsidR="00D51ED2" w:rsidRPr="00A31C62" w:rsidRDefault="00D51ED2" w:rsidP="00D51ED2">
                          <w:pPr>
                            <w:pStyle w:val="Adresse"/>
                            <w:rPr>
                              <w:lang w:val="en-US"/>
                            </w:rPr>
                          </w:pPr>
                          <w:r>
                            <w:rPr>
                              <w:lang w:val="en-US"/>
                            </w:rPr>
                            <w:t>Messe Frankfurt Middle East</w:t>
                          </w:r>
                        </w:p>
                        <w:p w14:paraId="2E436EF9" w14:textId="77777777" w:rsidR="00ED1F74" w:rsidRDefault="00D51ED2" w:rsidP="00D51ED2">
                          <w:pPr>
                            <w:pStyle w:val="Adresse"/>
                            <w:rPr>
                              <w:lang w:val="en-US"/>
                            </w:rPr>
                          </w:pPr>
                          <w:r>
                            <w:rPr>
                              <w:lang w:val="en-US"/>
                            </w:rPr>
                            <w:t>Dubai, United Arab Emirates</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6FC664E" id="_x0000_s1030" type="#_x0000_t202" style="position:absolute;margin-left:430.65pt;margin-top:660.5pt;width:147.4pt;height:47.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" filled="f" stroked="f">
              <v:textbox inset="0,0,0,0">
                <w:txbxContent>
                  <w:p w14:paraId="111A0521" w14:textId="77777777" w:rsidR="00D51ED2" w:rsidRPr="00A31C62" w:rsidRDefault="00D51ED2" w:rsidP="00D51ED2">
                    <w:pPr>
                      <w:pStyle w:val="Adresse"/>
                      <w:rPr>
                        <w:lang w:val="en-US"/>
                      </w:rPr>
                    </w:pPr>
                    <w:r>
                      <w:rPr>
                        <w:lang w:val="en-US"/>
                      </w:rPr>
                      <w:t>Messe Frankfurt Middle East</w:t>
                    </w:r>
                  </w:p>
                  <w:p w14:paraId="2E436EF9" w14:textId="77777777" w:rsidR="00ED1F74" w:rsidRDefault="00D51ED2" w:rsidP="00D51ED2">
                    <w:pPr>
                      <w:pStyle w:val="Adresse"/>
                      <w:rPr>
                        <w:lang w:val="en-US"/>
                      </w:rPr>
                    </w:pPr>
                    <w:r>
                      <w:rPr>
                        <w:lang w:val="en-US"/>
                      </w:rPr>
                      <w:t>Dubai, United Arab Emirates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CEABC" w14:textId="77777777" w:rsidR="005E1EC2" w:rsidRDefault="005E1EC2">
      <w:r>
        <w:separator/>
      </w:r>
    </w:p>
  </w:footnote>
  <w:footnote w:type="continuationSeparator" w:id="0">
    <w:p w14:paraId="7AF5009B" w14:textId="77777777" w:rsidR="005E1EC2" w:rsidRDefault="005E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AB85" w14:textId="77777777" w:rsidR="00ED1F74" w:rsidRDefault="00ED1F74">
    <w:pPr>
      <w:pStyle w:val="Header"/>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D0B88" w14:textId="77777777" w:rsidR="00ED1F74" w:rsidRDefault="00ED1F74">
    <w:pPr>
      <w:spacing w:line="60" w:lineRule="exact"/>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6B125DD0" w14:textId="77777777" w:rsidTr="00BD2040">
      <w:trPr>
        <w:trHeight w:hRule="exact" w:val="1985"/>
      </w:trPr>
      <w:tc>
        <w:tcPr>
          <w:tcW w:w="10455" w:type="dxa"/>
          <w:vAlign w:val="bottom"/>
        </w:tcPr>
        <w:p w14:paraId="08602259" w14:textId="77777777" w:rsidR="00ED1F74" w:rsidRDefault="00D56962">
          <w:pPr>
            <w:tabs>
              <w:tab w:val="left" w:pos="4138"/>
            </w:tabs>
            <w:spacing w:line="240" w:lineRule="auto"/>
            <w:jc w:val="right"/>
            <w:rPr>
              <w:b/>
              <w:sz w:val="28"/>
              <w:szCs w:val="28"/>
            </w:rPr>
          </w:pPr>
          <w:r>
            <w:rPr>
              <w:noProof/>
              <w:lang w:val="en-US" w:eastAsia="en-US"/>
            </w:rPr>
            <w:drawing>
              <wp:anchor distT="0" distB="0" distL="114300" distR="114300" simplePos="0" relativeHeight="251667968" behindDoc="1" locked="0" layoutInCell="1" allowOverlap="1" wp14:anchorId="4511667F" wp14:editId="4795E749">
                <wp:simplePos x="0" y="0"/>
                <wp:positionH relativeFrom="column">
                  <wp:posOffset>4612640</wp:posOffset>
                </wp:positionH>
                <wp:positionV relativeFrom="paragraph">
                  <wp:posOffset>509905</wp:posOffset>
                </wp:positionV>
                <wp:extent cx="1793875" cy="768350"/>
                <wp:effectExtent l="0" t="0" r="0" b="0"/>
                <wp:wrapTight wrapText="bothSides">
                  <wp:wrapPolygon edited="0">
                    <wp:start x="0" y="0"/>
                    <wp:lineTo x="0" y="20886"/>
                    <wp:lineTo x="21332" y="20886"/>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0227" b="26952"/>
                        <a:stretch/>
                      </pic:blipFill>
                      <pic:spPr bwMode="auto">
                        <a:xfrm>
                          <a:off x="0" y="0"/>
                          <a:ext cx="179387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t xml:space="preserve"> </w:t>
          </w:r>
          <w:r w:rsidR="00BD2040">
            <w:rPr>
              <w:noProof/>
              <w:lang w:val="en-US" w:eastAsia="en-US"/>
            </w:rPr>
            <mc:AlternateContent>
              <mc:Choice Requires="wps">
                <w:drawing>
                  <wp:anchor distT="0" distB="0" distL="114300" distR="114300" simplePos="0" relativeHeight="251666944" behindDoc="1" locked="0" layoutInCell="1" allowOverlap="1" wp14:anchorId="5CD6AA7E" wp14:editId="32578ED9">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8274D8"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6AA7E"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" filled="f" stroked="f" strokeweight=".5pt">
                    <v:textbox inset="0,0,0,0">
                      <w:txbxContent>
                        <w:p w14:paraId="3B8274D8"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3AA5D838" w14:textId="77777777" w:rsidR="00ED1F74" w:rsidRDefault="00ED1F74">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571"/>
    <w:multiLevelType w:val="hybridMultilevel"/>
    <w:tmpl w:val="FB78BA6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3AB03BD4"/>
    <w:multiLevelType w:val="hybridMultilevel"/>
    <w:tmpl w:val="F9B2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C00F4"/>
    <w:multiLevelType w:val="multilevel"/>
    <w:tmpl w:val="9C7E1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5754900">
    <w:abstractNumId w:val="0"/>
  </w:num>
  <w:num w:numId="2" w16cid:durableId="484274078">
    <w:abstractNumId w:val="1"/>
  </w:num>
  <w:num w:numId="3" w16cid:durableId="1536238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MDU3MDYwMjE3NTdW0lEKTi0uzszPAykwqQUA9WGjrywAAAA="/>
  </w:docVars>
  <w:rsids>
    <w:rsidRoot w:val="001E4554"/>
    <w:rsid w:val="00004C32"/>
    <w:rsid w:val="00007878"/>
    <w:rsid w:val="000149F9"/>
    <w:rsid w:val="00015ECF"/>
    <w:rsid w:val="00015F90"/>
    <w:rsid w:val="000223F3"/>
    <w:rsid w:val="00023E1C"/>
    <w:rsid w:val="0002630E"/>
    <w:rsid w:val="00044354"/>
    <w:rsid w:val="00054E78"/>
    <w:rsid w:val="000564C6"/>
    <w:rsid w:val="000630B0"/>
    <w:rsid w:val="000708C0"/>
    <w:rsid w:val="00070BC4"/>
    <w:rsid w:val="00071C5F"/>
    <w:rsid w:val="0009318D"/>
    <w:rsid w:val="00093DDD"/>
    <w:rsid w:val="000A0D2A"/>
    <w:rsid w:val="000A1FD3"/>
    <w:rsid w:val="000B2BDC"/>
    <w:rsid w:val="000B4CB9"/>
    <w:rsid w:val="000C0AC3"/>
    <w:rsid w:val="000C355E"/>
    <w:rsid w:val="000C7C1F"/>
    <w:rsid w:val="000D2492"/>
    <w:rsid w:val="000E234B"/>
    <w:rsid w:val="000F113F"/>
    <w:rsid w:val="000F186E"/>
    <w:rsid w:val="00100CD6"/>
    <w:rsid w:val="001022AE"/>
    <w:rsid w:val="00106CCB"/>
    <w:rsid w:val="0010746B"/>
    <w:rsid w:val="001129D1"/>
    <w:rsid w:val="00124DDC"/>
    <w:rsid w:val="00134C94"/>
    <w:rsid w:val="001367DE"/>
    <w:rsid w:val="001408B3"/>
    <w:rsid w:val="00142D0F"/>
    <w:rsid w:val="001440D5"/>
    <w:rsid w:val="00145A91"/>
    <w:rsid w:val="001501A6"/>
    <w:rsid w:val="00153A7E"/>
    <w:rsid w:val="00154325"/>
    <w:rsid w:val="00154C0A"/>
    <w:rsid w:val="00154F15"/>
    <w:rsid w:val="0016722F"/>
    <w:rsid w:val="00170E07"/>
    <w:rsid w:val="00173CE5"/>
    <w:rsid w:val="0017477E"/>
    <w:rsid w:val="0017534F"/>
    <w:rsid w:val="001757C3"/>
    <w:rsid w:val="00176EE3"/>
    <w:rsid w:val="001800F0"/>
    <w:rsid w:val="001810DF"/>
    <w:rsid w:val="00191780"/>
    <w:rsid w:val="001A140A"/>
    <w:rsid w:val="001A3B1A"/>
    <w:rsid w:val="001B19AF"/>
    <w:rsid w:val="001C4E86"/>
    <w:rsid w:val="001C7D05"/>
    <w:rsid w:val="001C7DB1"/>
    <w:rsid w:val="001D4144"/>
    <w:rsid w:val="001D53B7"/>
    <w:rsid w:val="001D5CC1"/>
    <w:rsid w:val="001E4554"/>
    <w:rsid w:val="001F05AD"/>
    <w:rsid w:val="001F1D91"/>
    <w:rsid w:val="002037B6"/>
    <w:rsid w:val="0020771A"/>
    <w:rsid w:val="00214D22"/>
    <w:rsid w:val="002157E7"/>
    <w:rsid w:val="00217F84"/>
    <w:rsid w:val="00221ACC"/>
    <w:rsid w:val="002310C5"/>
    <w:rsid w:val="00235281"/>
    <w:rsid w:val="002420A5"/>
    <w:rsid w:val="002454F7"/>
    <w:rsid w:val="002565DB"/>
    <w:rsid w:val="00256C29"/>
    <w:rsid w:val="00263347"/>
    <w:rsid w:val="00265E20"/>
    <w:rsid w:val="002717C5"/>
    <w:rsid w:val="00280164"/>
    <w:rsid w:val="0028210C"/>
    <w:rsid w:val="0029221C"/>
    <w:rsid w:val="00295AF6"/>
    <w:rsid w:val="00297E13"/>
    <w:rsid w:val="002A247A"/>
    <w:rsid w:val="002A2F8B"/>
    <w:rsid w:val="002A7596"/>
    <w:rsid w:val="002B021A"/>
    <w:rsid w:val="002B31E7"/>
    <w:rsid w:val="002B4441"/>
    <w:rsid w:val="002B5C6A"/>
    <w:rsid w:val="002B5F46"/>
    <w:rsid w:val="002C101C"/>
    <w:rsid w:val="002C192D"/>
    <w:rsid w:val="002C568A"/>
    <w:rsid w:val="002C5919"/>
    <w:rsid w:val="002D39F8"/>
    <w:rsid w:val="002D5A5C"/>
    <w:rsid w:val="002D7756"/>
    <w:rsid w:val="002D7C75"/>
    <w:rsid w:val="002E0811"/>
    <w:rsid w:val="002E2CDC"/>
    <w:rsid w:val="002E3A34"/>
    <w:rsid w:val="002E5629"/>
    <w:rsid w:val="002E5CE2"/>
    <w:rsid w:val="002F0A5A"/>
    <w:rsid w:val="002F15B9"/>
    <w:rsid w:val="002F1B94"/>
    <w:rsid w:val="002F7FCA"/>
    <w:rsid w:val="003023AB"/>
    <w:rsid w:val="003118E0"/>
    <w:rsid w:val="00311A75"/>
    <w:rsid w:val="00313095"/>
    <w:rsid w:val="003202FB"/>
    <w:rsid w:val="00322412"/>
    <w:rsid w:val="00322579"/>
    <w:rsid w:val="0032267C"/>
    <w:rsid w:val="00331C44"/>
    <w:rsid w:val="003359BB"/>
    <w:rsid w:val="00343734"/>
    <w:rsid w:val="00345FD8"/>
    <w:rsid w:val="00352016"/>
    <w:rsid w:val="0036667F"/>
    <w:rsid w:val="003731DE"/>
    <w:rsid w:val="003752D6"/>
    <w:rsid w:val="00376EB3"/>
    <w:rsid w:val="00377FCE"/>
    <w:rsid w:val="00383337"/>
    <w:rsid w:val="0038358B"/>
    <w:rsid w:val="00383B94"/>
    <w:rsid w:val="00385FD8"/>
    <w:rsid w:val="00391A1D"/>
    <w:rsid w:val="00392571"/>
    <w:rsid w:val="003926CC"/>
    <w:rsid w:val="003A1ADA"/>
    <w:rsid w:val="003A3CE1"/>
    <w:rsid w:val="003A45A9"/>
    <w:rsid w:val="003A600A"/>
    <w:rsid w:val="003B2D8A"/>
    <w:rsid w:val="003B5575"/>
    <w:rsid w:val="003C1820"/>
    <w:rsid w:val="003C319A"/>
    <w:rsid w:val="003C46AE"/>
    <w:rsid w:val="003C54CD"/>
    <w:rsid w:val="003C6299"/>
    <w:rsid w:val="003C6FE7"/>
    <w:rsid w:val="003D5E50"/>
    <w:rsid w:val="003E757E"/>
    <w:rsid w:val="00401BCE"/>
    <w:rsid w:val="00404DCA"/>
    <w:rsid w:val="00407BCC"/>
    <w:rsid w:val="00412979"/>
    <w:rsid w:val="004200D9"/>
    <w:rsid w:val="004263D0"/>
    <w:rsid w:val="00431AFE"/>
    <w:rsid w:val="00433BE2"/>
    <w:rsid w:val="00440595"/>
    <w:rsid w:val="00441EDB"/>
    <w:rsid w:val="00446D2F"/>
    <w:rsid w:val="00451FD7"/>
    <w:rsid w:val="00452A43"/>
    <w:rsid w:val="00462BCB"/>
    <w:rsid w:val="00471224"/>
    <w:rsid w:val="0048143A"/>
    <w:rsid w:val="00484496"/>
    <w:rsid w:val="00485E17"/>
    <w:rsid w:val="00493325"/>
    <w:rsid w:val="00497AE3"/>
    <w:rsid w:val="00497CCB"/>
    <w:rsid w:val="004A44E6"/>
    <w:rsid w:val="004A5E00"/>
    <w:rsid w:val="004B5422"/>
    <w:rsid w:val="004B59D8"/>
    <w:rsid w:val="004C194D"/>
    <w:rsid w:val="004C3AD4"/>
    <w:rsid w:val="004C7CA0"/>
    <w:rsid w:val="004D220B"/>
    <w:rsid w:val="004E399B"/>
    <w:rsid w:val="004F2A59"/>
    <w:rsid w:val="004F4079"/>
    <w:rsid w:val="004F6825"/>
    <w:rsid w:val="0050133A"/>
    <w:rsid w:val="00511CAF"/>
    <w:rsid w:val="005154C7"/>
    <w:rsid w:val="00525583"/>
    <w:rsid w:val="005274FD"/>
    <w:rsid w:val="00527997"/>
    <w:rsid w:val="00536C17"/>
    <w:rsid w:val="00542A8E"/>
    <w:rsid w:val="005438DA"/>
    <w:rsid w:val="00545E4B"/>
    <w:rsid w:val="00553636"/>
    <w:rsid w:val="005712BB"/>
    <w:rsid w:val="00584654"/>
    <w:rsid w:val="00585B97"/>
    <w:rsid w:val="0058708F"/>
    <w:rsid w:val="0059063A"/>
    <w:rsid w:val="00594D0D"/>
    <w:rsid w:val="00595BB7"/>
    <w:rsid w:val="005A4071"/>
    <w:rsid w:val="005A6F0F"/>
    <w:rsid w:val="005B0A09"/>
    <w:rsid w:val="005B5EAA"/>
    <w:rsid w:val="005B60ED"/>
    <w:rsid w:val="005C069B"/>
    <w:rsid w:val="005C20CD"/>
    <w:rsid w:val="005C5E76"/>
    <w:rsid w:val="005D13DE"/>
    <w:rsid w:val="005E1EC2"/>
    <w:rsid w:val="005E2A17"/>
    <w:rsid w:val="005E484D"/>
    <w:rsid w:val="005E5014"/>
    <w:rsid w:val="005E5036"/>
    <w:rsid w:val="005E7577"/>
    <w:rsid w:val="005F0664"/>
    <w:rsid w:val="005F3523"/>
    <w:rsid w:val="005F47E2"/>
    <w:rsid w:val="00601F0B"/>
    <w:rsid w:val="00602C3B"/>
    <w:rsid w:val="006040E7"/>
    <w:rsid w:val="00606522"/>
    <w:rsid w:val="006066A1"/>
    <w:rsid w:val="00606E4F"/>
    <w:rsid w:val="00612CA2"/>
    <w:rsid w:val="00616C7E"/>
    <w:rsid w:val="00620AE9"/>
    <w:rsid w:val="00620C53"/>
    <w:rsid w:val="006221C1"/>
    <w:rsid w:val="00625BE7"/>
    <w:rsid w:val="00630271"/>
    <w:rsid w:val="00634170"/>
    <w:rsid w:val="00642703"/>
    <w:rsid w:val="00643788"/>
    <w:rsid w:val="006442F5"/>
    <w:rsid w:val="00645EEE"/>
    <w:rsid w:val="006471D9"/>
    <w:rsid w:val="00650575"/>
    <w:rsid w:val="006637B0"/>
    <w:rsid w:val="00664DB3"/>
    <w:rsid w:val="006716FB"/>
    <w:rsid w:val="00673309"/>
    <w:rsid w:val="006843AD"/>
    <w:rsid w:val="006918F5"/>
    <w:rsid w:val="006919DB"/>
    <w:rsid w:val="006928AA"/>
    <w:rsid w:val="00694277"/>
    <w:rsid w:val="00696E9B"/>
    <w:rsid w:val="006A1E0A"/>
    <w:rsid w:val="006A6B09"/>
    <w:rsid w:val="006B0356"/>
    <w:rsid w:val="006C07A9"/>
    <w:rsid w:val="006C2E98"/>
    <w:rsid w:val="006D010F"/>
    <w:rsid w:val="006D0DC0"/>
    <w:rsid w:val="006D4740"/>
    <w:rsid w:val="006D4DF0"/>
    <w:rsid w:val="006E1397"/>
    <w:rsid w:val="006E15CE"/>
    <w:rsid w:val="006E1F74"/>
    <w:rsid w:val="006E2AE1"/>
    <w:rsid w:val="006E7C44"/>
    <w:rsid w:val="006F1424"/>
    <w:rsid w:val="00700F90"/>
    <w:rsid w:val="00701C37"/>
    <w:rsid w:val="00702039"/>
    <w:rsid w:val="00710C0C"/>
    <w:rsid w:val="00720932"/>
    <w:rsid w:val="00722F29"/>
    <w:rsid w:val="0074075F"/>
    <w:rsid w:val="00760EE7"/>
    <w:rsid w:val="00764727"/>
    <w:rsid w:val="0076497D"/>
    <w:rsid w:val="00767B72"/>
    <w:rsid w:val="0077423F"/>
    <w:rsid w:val="00784E92"/>
    <w:rsid w:val="00785248"/>
    <w:rsid w:val="00785F75"/>
    <w:rsid w:val="007A59DE"/>
    <w:rsid w:val="007B0608"/>
    <w:rsid w:val="007B0A19"/>
    <w:rsid w:val="007B2AD5"/>
    <w:rsid w:val="007C18BF"/>
    <w:rsid w:val="007C2492"/>
    <w:rsid w:val="007E04C2"/>
    <w:rsid w:val="007E3596"/>
    <w:rsid w:val="007F0767"/>
    <w:rsid w:val="007F3B75"/>
    <w:rsid w:val="007F4309"/>
    <w:rsid w:val="00800299"/>
    <w:rsid w:val="00801167"/>
    <w:rsid w:val="00801570"/>
    <w:rsid w:val="00811D1B"/>
    <w:rsid w:val="008153C2"/>
    <w:rsid w:val="00820A32"/>
    <w:rsid w:val="008228A2"/>
    <w:rsid w:val="00826DE9"/>
    <w:rsid w:val="008270E5"/>
    <w:rsid w:val="00832A65"/>
    <w:rsid w:val="0083344F"/>
    <w:rsid w:val="00837A23"/>
    <w:rsid w:val="00841928"/>
    <w:rsid w:val="008441B4"/>
    <w:rsid w:val="0084450A"/>
    <w:rsid w:val="008502EF"/>
    <w:rsid w:val="00854699"/>
    <w:rsid w:val="0085517E"/>
    <w:rsid w:val="00855683"/>
    <w:rsid w:val="008618F1"/>
    <w:rsid w:val="00862433"/>
    <w:rsid w:val="008628EA"/>
    <w:rsid w:val="00867EDD"/>
    <w:rsid w:val="00870AC5"/>
    <w:rsid w:val="00880CC9"/>
    <w:rsid w:val="008904E2"/>
    <w:rsid w:val="008904EE"/>
    <w:rsid w:val="00891D2E"/>
    <w:rsid w:val="0089274E"/>
    <w:rsid w:val="00893790"/>
    <w:rsid w:val="00893B35"/>
    <w:rsid w:val="0089417B"/>
    <w:rsid w:val="0089666A"/>
    <w:rsid w:val="008969BB"/>
    <w:rsid w:val="00896D87"/>
    <w:rsid w:val="00897EB9"/>
    <w:rsid w:val="008A0CFE"/>
    <w:rsid w:val="008A417A"/>
    <w:rsid w:val="008B4A72"/>
    <w:rsid w:val="008B66AD"/>
    <w:rsid w:val="008B6D28"/>
    <w:rsid w:val="008C65CB"/>
    <w:rsid w:val="008D3CA4"/>
    <w:rsid w:val="008D3F3D"/>
    <w:rsid w:val="008E0477"/>
    <w:rsid w:val="008E1928"/>
    <w:rsid w:val="008E3229"/>
    <w:rsid w:val="008E51E9"/>
    <w:rsid w:val="008E69BE"/>
    <w:rsid w:val="008E73D8"/>
    <w:rsid w:val="008E7EA5"/>
    <w:rsid w:val="008F4D54"/>
    <w:rsid w:val="008F576D"/>
    <w:rsid w:val="008F6B51"/>
    <w:rsid w:val="008F73A0"/>
    <w:rsid w:val="00900F12"/>
    <w:rsid w:val="0090728B"/>
    <w:rsid w:val="00907778"/>
    <w:rsid w:val="0091218E"/>
    <w:rsid w:val="0091355A"/>
    <w:rsid w:val="00916E42"/>
    <w:rsid w:val="00920EF1"/>
    <w:rsid w:val="009260CF"/>
    <w:rsid w:val="00926CD0"/>
    <w:rsid w:val="009300A7"/>
    <w:rsid w:val="00933E1F"/>
    <w:rsid w:val="00937599"/>
    <w:rsid w:val="009455A3"/>
    <w:rsid w:val="00951B6E"/>
    <w:rsid w:val="0096097E"/>
    <w:rsid w:val="009643FE"/>
    <w:rsid w:val="0096441F"/>
    <w:rsid w:val="0097060A"/>
    <w:rsid w:val="009708F7"/>
    <w:rsid w:val="00972AAE"/>
    <w:rsid w:val="00973BB7"/>
    <w:rsid w:val="00981994"/>
    <w:rsid w:val="009928D9"/>
    <w:rsid w:val="00994ED1"/>
    <w:rsid w:val="009A4283"/>
    <w:rsid w:val="009A4E9F"/>
    <w:rsid w:val="009A5090"/>
    <w:rsid w:val="009A5D5A"/>
    <w:rsid w:val="009A6534"/>
    <w:rsid w:val="009B363A"/>
    <w:rsid w:val="009D0A80"/>
    <w:rsid w:val="009E26DA"/>
    <w:rsid w:val="009E4444"/>
    <w:rsid w:val="009E555B"/>
    <w:rsid w:val="009F095D"/>
    <w:rsid w:val="009F181D"/>
    <w:rsid w:val="009F2276"/>
    <w:rsid w:val="009F3698"/>
    <w:rsid w:val="009F65F8"/>
    <w:rsid w:val="009F70A0"/>
    <w:rsid w:val="00A00FE0"/>
    <w:rsid w:val="00A0121D"/>
    <w:rsid w:val="00A107B0"/>
    <w:rsid w:val="00A13680"/>
    <w:rsid w:val="00A158AD"/>
    <w:rsid w:val="00A20255"/>
    <w:rsid w:val="00A237BA"/>
    <w:rsid w:val="00A243C9"/>
    <w:rsid w:val="00A2595C"/>
    <w:rsid w:val="00A27DC4"/>
    <w:rsid w:val="00A30315"/>
    <w:rsid w:val="00A31C62"/>
    <w:rsid w:val="00A37219"/>
    <w:rsid w:val="00A50B12"/>
    <w:rsid w:val="00A51C5F"/>
    <w:rsid w:val="00A61EEF"/>
    <w:rsid w:val="00A70DC0"/>
    <w:rsid w:val="00A77EB8"/>
    <w:rsid w:val="00A8770B"/>
    <w:rsid w:val="00AA2E21"/>
    <w:rsid w:val="00AA32CF"/>
    <w:rsid w:val="00AA3574"/>
    <w:rsid w:val="00AA565F"/>
    <w:rsid w:val="00AB3403"/>
    <w:rsid w:val="00AB436B"/>
    <w:rsid w:val="00AB45C4"/>
    <w:rsid w:val="00AD07DC"/>
    <w:rsid w:val="00AD507A"/>
    <w:rsid w:val="00AD5ECD"/>
    <w:rsid w:val="00AE1193"/>
    <w:rsid w:val="00AE1EA8"/>
    <w:rsid w:val="00AE39EF"/>
    <w:rsid w:val="00AF360A"/>
    <w:rsid w:val="00AF7B78"/>
    <w:rsid w:val="00B02DA9"/>
    <w:rsid w:val="00B03EB2"/>
    <w:rsid w:val="00B14B1D"/>
    <w:rsid w:val="00B164A7"/>
    <w:rsid w:val="00B1650A"/>
    <w:rsid w:val="00B172BB"/>
    <w:rsid w:val="00B24A3D"/>
    <w:rsid w:val="00B263F0"/>
    <w:rsid w:val="00B27475"/>
    <w:rsid w:val="00B3368E"/>
    <w:rsid w:val="00B341DE"/>
    <w:rsid w:val="00B42629"/>
    <w:rsid w:val="00B472FB"/>
    <w:rsid w:val="00B5058B"/>
    <w:rsid w:val="00B5127E"/>
    <w:rsid w:val="00B522A7"/>
    <w:rsid w:val="00B5469F"/>
    <w:rsid w:val="00B568A9"/>
    <w:rsid w:val="00B64338"/>
    <w:rsid w:val="00B75F5B"/>
    <w:rsid w:val="00B7621C"/>
    <w:rsid w:val="00B80487"/>
    <w:rsid w:val="00B85E63"/>
    <w:rsid w:val="00B939DB"/>
    <w:rsid w:val="00BA0682"/>
    <w:rsid w:val="00BA1523"/>
    <w:rsid w:val="00BB56CF"/>
    <w:rsid w:val="00BB60BE"/>
    <w:rsid w:val="00BC1B4A"/>
    <w:rsid w:val="00BC574B"/>
    <w:rsid w:val="00BC6E27"/>
    <w:rsid w:val="00BC6EC0"/>
    <w:rsid w:val="00BD0B77"/>
    <w:rsid w:val="00BD2040"/>
    <w:rsid w:val="00BD506E"/>
    <w:rsid w:val="00BE65BD"/>
    <w:rsid w:val="00BF18F1"/>
    <w:rsid w:val="00BF40BF"/>
    <w:rsid w:val="00BF4724"/>
    <w:rsid w:val="00BF5D98"/>
    <w:rsid w:val="00C00C85"/>
    <w:rsid w:val="00C0112C"/>
    <w:rsid w:val="00C05AA8"/>
    <w:rsid w:val="00C10025"/>
    <w:rsid w:val="00C14BD4"/>
    <w:rsid w:val="00C25B51"/>
    <w:rsid w:val="00C275DC"/>
    <w:rsid w:val="00C310A3"/>
    <w:rsid w:val="00C3343F"/>
    <w:rsid w:val="00C355B5"/>
    <w:rsid w:val="00C35885"/>
    <w:rsid w:val="00C37B86"/>
    <w:rsid w:val="00C40C28"/>
    <w:rsid w:val="00C425BD"/>
    <w:rsid w:val="00C463E8"/>
    <w:rsid w:val="00C46AAA"/>
    <w:rsid w:val="00C507B8"/>
    <w:rsid w:val="00C55114"/>
    <w:rsid w:val="00C57157"/>
    <w:rsid w:val="00C63B50"/>
    <w:rsid w:val="00C643ED"/>
    <w:rsid w:val="00C71D1F"/>
    <w:rsid w:val="00C72BF4"/>
    <w:rsid w:val="00C77D3F"/>
    <w:rsid w:val="00C80699"/>
    <w:rsid w:val="00C970EE"/>
    <w:rsid w:val="00CC41B4"/>
    <w:rsid w:val="00CC7CC7"/>
    <w:rsid w:val="00CD3807"/>
    <w:rsid w:val="00CD5EE3"/>
    <w:rsid w:val="00CD6605"/>
    <w:rsid w:val="00CE3406"/>
    <w:rsid w:val="00CE387B"/>
    <w:rsid w:val="00CE412E"/>
    <w:rsid w:val="00CE581E"/>
    <w:rsid w:val="00CF5B54"/>
    <w:rsid w:val="00CF5B69"/>
    <w:rsid w:val="00CF7DBE"/>
    <w:rsid w:val="00D010C6"/>
    <w:rsid w:val="00D04375"/>
    <w:rsid w:val="00D045AB"/>
    <w:rsid w:val="00D114D7"/>
    <w:rsid w:val="00D128D7"/>
    <w:rsid w:val="00D13487"/>
    <w:rsid w:val="00D14466"/>
    <w:rsid w:val="00D2245D"/>
    <w:rsid w:val="00D261DA"/>
    <w:rsid w:val="00D30DBE"/>
    <w:rsid w:val="00D3185F"/>
    <w:rsid w:val="00D346E2"/>
    <w:rsid w:val="00D35652"/>
    <w:rsid w:val="00D35CDD"/>
    <w:rsid w:val="00D362CA"/>
    <w:rsid w:val="00D4220A"/>
    <w:rsid w:val="00D428E0"/>
    <w:rsid w:val="00D5142C"/>
    <w:rsid w:val="00D51ED2"/>
    <w:rsid w:val="00D56962"/>
    <w:rsid w:val="00D65B78"/>
    <w:rsid w:val="00D71921"/>
    <w:rsid w:val="00D74945"/>
    <w:rsid w:val="00D764F0"/>
    <w:rsid w:val="00D8239D"/>
    <w:rsid w:val="00D835E4"/>
    <w:rsid w:val="00D856FC"/>
    <w:rsid w:val="00D86743"/>
    <w:rsid w:val="00D8779A"/>
    <w:rsid w:val="00DA1351"/>
    <w:rsid w:val="00DA1CBA"/>
    <w:rsid w:val="00DA298F"/>
    <w:rsid w:val="00DA317D"/>
    <w:rsid w:val="00DB25C0"/>
    <w:rsid w:val="00DB5423"/>
    <w:rsid w:val="00DB6C81"/>
    <w:rsid w:val="00DC5309"/>
    <w:rsid w:val="00DC55D5"/>
    <w:rsid w:val="00DC6F4D"/>
    <w:rsid w:val="00DD086E"/>
    <w:rsid w:val="00DD20E7"/>
    <w:rsid w:val="00DD224E"/>
    <w:rsid w:val="00DD41E9"/>
    <w:rsid w:val="00DD6DD2"/>
    <w:rsid w:val="00DF361B"/>
    <w:rsid w:val="00DF661B"/>
    <w:rsid w:val="00DF7DCC"/>
    <w:rsid w:val="00E139AD"/>
    <w:rsid w:val="00E1409E"/>
    <w:rsid w:val="00E16BCC"/>
    <w:rsid w:val="00E22984"/>
    <w:rsid w:val="00E22C4E"/>
    <w:rsid w:val="00E27A52"/>
    <w:rsid w:val="00E34814"/>
    <w:rsid w:val="00E37A4D"/>
    <w:rsid w:val="00E43786"/>
    <w:rsid w:val="00E50662"/>
    <w:rsid w:val="00E65C5A"/>
    <w:rsid w:val="00E7686B"/>
    <w:rsid w:val="00E830BE"/>
    <w:rsid w:val="00E84301"/>
    <w:rsid w:val="00E86344"/>
    <w:rsid w:val="00E900A5"/>
    <w:rsid w:val="00E9162B"/>
    <w:rsid w:val="00EA55E5"/>
    <w:rsid w:val="00EB64B3"/>
    <w:rsid w:val="00EC75DD"/>
    <w:rsid w:val="00EC7A3B"/>
    <w:rsid w:val="00ED1F74"/>
    <w:rsid w:val="00ED22BC"/>
    <w:rsid w:val="00EE083D"/>
    <w:rsid w:val="00EF0813"/>
    <w:rsid w:val="00EF4C91"/>
    <w:rsid w:val="00EF7213"/>
    <w:rsid w:val="00F04A25"/>
    <w:rsid w:val="00F07A17"/>
    <w:rsid w:val="00F13202"/>
    <w:rsid w:val="00F25EAE"/>
    <w:rsid w:val="00F3000A"/>
    <w:rsid w:val="00F3290D"/>
    <w:rsid w:val="00F32B27"/>
    <w:rsid w:val="00F33D7F"/>
    <w:rsid w:val="00F34D4B"/>
    <w:rsid w:val="00F37315"/>
    <w:rsid w:val="00F401AD"/>
    <w:rsid w:val="00F501E4"/>
    <w:rsid w:val="00F51CA3"/>
    <w:rsid w:val="00F5237F"/>
    <w:rsid w:val="00F543A5"/>
    <w:rsid w:val="00F54AC1"/>
    <w:rsid w:val="00F60663"/>
    <w:rsid w:val="00F6197A"/>
    <w:rsid w:val="00F63F5D"/>
    <w:rsid w:val="00F722A8"/>
    <w:rsid w:val="00F75F1A"/>
    <w:rsid w:val="00F7702E"/>
    <w:rsid w:val="00F82F98"/>
    <w:rsid w:val="00F84FEB"/>
    <w:rsid w:val="00F92C26"/>
    <w:rsid w:val="00F93124"/>
    <w:rsid w:val="00F94B4E"/>
    <w:rsid w:val="00FA0BB1"/>
    <w:rsid w:val="00FB6F54"/>
    <w:rsid w:val="00FD2099"/>
    <w:rsid w:val="00FD2202"/>
    <w:rsid w:val="00FD480C"/>
    <w:rsid w:val="00FF4097"/>
    <w:rsid w:val="00FF61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8AA0"/>
  <w15:docId w15:val="{EDA12815-85DC-AA46-8699-1A064CD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0EE"/>
    <w:pPr>
      <w:widowControl w:val="0"/>
      <w:spacing w:line="280" w:lineRule="exact"/>
    </w:pPr>
    <w:rPr>
      <w:rFonts w:ascii="Arial" w:hAnsi="Arial"/>
      <w:color w:val="000000" w:themeColor="text1"/>
      <w:sz w:val="22"/>
      <w:lang w:val="en-GB"/>
    </w:rPr>
  </w:style>
  <w:style w:type="paragraph" w:styleId="Heading1">
    <w:name w:val="heading 1"/>
    <w:basedOn w:val="Normal"/>
    <w:next w:val="Normal"/>
    <w:qFormat/>
    <w:rsid w:val="002E5CE2"/>
    <w:pPr>
      <w:spacing w:line="440" w:lineRule="exact"/>
      <w:outlineLvl w:val="0"/>
    </w:pPr>
    <w:rPr>
      <w:noProof/>
      <w:sz w:val="36"/>
      <w:szCs w:val="36"/>
    </w:rPr>
  </w:style>
  <w:style w:type="paragraph" w:styleId="Heading2">
    <w:name w:val="heading 2"/>
    <w:basedOn w:val="Header"/>
    <w:next w:val="Normal"/>
    <w:link w:val="Heading2Char"/>
    <w:qFormat/>
    <w:pPr>
      <w:tabs>
        <w:tab w:val="clear" w:pos="4819"/>
        <w:tab w:val="clear" w:pos="9071"/>
      </w:tabs>
      <w:outlineLvl w:val="1"/>
    </w:pPr>
    <w:rPr>
      <w:b/>
      <w:noProof/>
      <w:szCs w:val="22"/>
    </w:rPr>
  </w:style>
  <w:style w:type="paragraph" w:styleId="Heading3">
    <w:name w:val="heading 3"/>
    <w:basedOn w:val="Normal"/>
    <w:next w:val="NormalIndent"/>
    <w:qFormat/>
    <w:pPr>
      <w:ind w:left="354"/>
      <w:outlineLvl w:val="2"/>
    </w:pPr>
    <w:rPr>
      <w:b/>
      <w:sz w:val="24"/>
    </w:rPr>
  </w:style>
  <w:style w:type="paragraph" w:styleId="Heading4">
    <w:name w:val="heading 4"/>
    <w:basedOn w:val="Normal"/>
    <w:next w:val="NormalIndent"/>
    <w:pPr>
      <w:ind w:left="354"/>
      <w:outlineLvl w:val="3"/>
    </w:pPr>
    <w:rPr>
      <w:sz w:val="24"/>
      <w:u w:val="single"/>
    </w:rPr>
  </w:style>
  <w:style w:type="paragraph" w:styleId="Heading5">
    <w:name w:val="heading 5"/>
    <w:basedOn w:val="Normal"/>
    <w:next w:val="NormalIndent"/>
    <w:qFormat/>
    <w:pPr>
      <w:ind w:left="708"/>
      <w:outlineLvl w:val="4"/>
    </w:pPr>
    <w:rPr>
      <w:b/>
    </w:rPr>
  </w:style>
  <w:style w:type="paragraph" w:styleId="Heading6">
    <w:name w:val="heading 6"/>
    <w:basedOn w:val="Normal"/>
    <w:next w:val="NormalIndent"/>
    <w:pPr>
      <w:ind w:left="708"/>
      <w:outlineLvl w:val="5"/>
    </w:pPr>
    <w:rPr>
      <w:u w:val="single"/>
    </w:rPr>
  </w:style>
  <w:style w:type="paragraph" w:styleId="Heading7">
    <w:name w:val="heading 7"/>
    <w:basedOn w:val="Normal"/>
    <w:next w:val="NormalIndent"/>
    <w:pPr>
      <w:ind w:left="708"/>
      <w:outlineLvl w:val="6"/>
    </w:pPr>
    <w:rPr>
      <w:i/>
    </w:rPr>
  </w:style>
  <w:style w:type="paragraph" w:styleId="Heading8">
    <w:name w:val="heading 8"/>
    <w:basedOn w:val="Normal"/>
    <w:next w:val="NormalIndent"/>
    <w:pPr>
      <w:ind w:left="708"/>
      <w:outlineLvl w:val="7"/>
    </w:pPr>
    <w:rPr>
      <w:i/>
    </w:rPr>
  </w:style>
  <w:style w:type="paragraph" w:styleId="Heading9">
    <w:name w:val="heading 9"/>
    <w:basedOn w:val="Normal"/>
    <w:next w:val="NormalIndent"/>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Footer">
    <w:name w:val="footer"/>
    <w:basedOn w:val="Normal"/>
    <w:link w:val="FooterChar"/>
    <w:pPr>
      <w:tabs>
        <w:tab w:val="center" w:pos="4819"/>
        <w:tab w:val="right" w:pos="9071"/>
      </w:tabs>
    </w:p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Salutation">
    <w:name w:val="Salutation"/>
    <w:basedOn w:val="Normal"/>
    <w:next w:val="Normal"/>
    <w:pPr>
      <w:spacing w:before="480" w:after="240"/>
    </w:pPr>
  </w:style>
  <w:style w:type="paragraph" w:styleId="BodyText">
    <w:name w:val="Body Text"/>
    <w:basedOn w:val="Normal"/>
    <w:pPr>
      <w:tabs>
        <w:tab w:val="left" w:pos="567"/>
        <w:tab w:val="left" w:pos="2240"/>
        <w:tab w:val="left" w:pos="2835"/>
      </w:tabs>
      <w:spacing w:line="240" w:lineRule="exact"/>
    </w:pPr>
    <w:rPr>
      <w:noProof/>
      <w:color w:val="000000"/>
      <w:spacing w:val="4"/>
      <w:sz w:val="16"/>
    </w:rPr>
  </w:style>
  <w:style w:type="character" w:styleId="PageNumber">
    <w:name w:val="page number"/>
    <w:rPr>
      <w:rFonts w:ascii="Arial" w:hAnsi="Arial"/>
      <w:sz w:val="22"/>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cumentMap">
    <w:name w:val="Document Map"/>
    <w:basedOn w:val="Normal"/>
    <w:semiHidden/>
    <w:pPr>
      <w:shd w:val="clear" w:color="auto" w:fill="000080"/>
      <w:spacing w:line="240" w:lineRule="auto"/>
    </w:pPr>
    <w:rPr>
      <w:rFonts w:ascii="Tahoma" w:hAnsi="Tahoma" w:cs="Tahoma"/>
      <w:sz w:val="20"/>
    </w:rPr>
  </w:style>
  <w:style w:type="character" w:customStyle="1" w:styleId="HeaderChar">
    <w:name w:val="Header Char"/>
    <w:link w:val="Header"/>
    <w:locked/>
    <w:rPr>
      <w:rFonts w:ascii="Arial" w:hAnsi="Arial"/>
      <w:sz w:val="22"/>
    </w:rPr>
  </w:style>
  <w:style w:type="character" w:customStyle="1" w:styleId="FooterChar">
    <w:name w:val="Footer Char"/>
    <w:link w:val="Footer"/>
    <w:rPr>
      <w:rFonts w:ascii="Arial" w:hAnsi="Arial"/>
      <w:sz w:val="22"/>
    </w:rPr>
  </w:style>
  <w:style w:type="paragraph" w:styleId="Caption">
    <w:name w:val="caption"/>
    <w:basedOn w:val="Normal"/>
    <w:next w:val="Normal"/>
    <w:unhideWhenUsed/>
    <w:qFormat/>
    <w:pPr>
      <w:spacing w:line="180" w:lineRule="exact"/>
    </w:pPr>
    <w:rPr>
      <w:b/>
      <w:bCs/>
      <w:sz w:val="15"/>
      <w:szCs w:val="18"/>
    </w:r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Heading2Char">
    <w:name w:val="Heading 2 Char"/>
    <w:basedOn w:val="DefaultParagraphFont"/>
    <w:link w:val="Heading2"/>
    <w:rPr>
      <w:rFonts w:ascii="Arial" w:hAnsi="Arial"/>
      <w:b/>
      <w:noProof/>
      <w:sz w:val="22"/>
      <w:szCs w:val="22"/>
    </w:rPr>
  </w:style>
  <w:style w:type="paragraph" w:styleId="Subtitle">
    <w:name w:val="Subtitle"/>
    <w:aliases w:val="Zwischenüberschrift"/>
    <w:basedOn w:val="Heading2"/>
    <w:next w:val="Normal"/>
    <w:link w:val="SubtitleChar"/>
    <w:qFormat/>
    <w:rsid w:val="0084450A"/>
    <w:rPr>
      <w:lang w:val="en-US"/>
    </w:rPr>
  </w:style>
  <w:style w:type="character" w:customStyle="1" w:styleId="SubtitleChar">
    <w:name w:val="Subtitle Char"/>
    <w:aliases w:val="Zwischenüberschrift Char"/>
    <w:basedOn w:val="DefaultParagraphFont"/>
    <w:link w:val="Subtitle"/>
    <w:rsid w:val="0084450A"/>
    <w:rPr>
      <w:rFonts w:ascii="Arial" w:hAnsi="Arial"/>
      <w:b/>
      <w:noProof/>
      <w:sz w:val="22"/>
      <w:szCs w:val="22"/>
      <w:lang w:val="en-US"/>
    </w:rPr>
  </w:style>
  <w:style w:type="paragraph" w:customStyle="1" w:styleId="Adresse">
    <w:name w:val="Adresse"/>
    <w:basedOn w:val="BodyText"/>
    <w:qFormat/>
    <w:rsid w:val="002E5CE2"/>
    <w:pPr>
      <w:tabs>
        <w:tab w:val="clear" w:pos="567"/>
        <w:tab w:val="clear" w:pos="2240"/>
        <w:tab w:val="clear" w:pos="2835"/>
        <w:tab w:val="left" w:pos="340"/>
        <w:tab w:val="left" w:pos="1928"/>
        <w:tab w:val="left" w:pos="2268"/>
      </w:tabs>
      <w:spacing w:line="200" w:lineRule="exact"/>
    </w:pPr>
    <w:rPr>
      <w:sz w:val="15"/>
      <w:szCs w:val="15"/>
    </w:rPr>
  </w:style>
  <w:style w:type="character" w:customStyle="1" w:styleId="UnresolvedMention1">
    <w:name w:val="Unresolved Mention1"/>
    <w:basedOn w:val="DefaultParagraphFont"/>
    <w:uiPriority w:val="99"/>
    <w:semiHidden/>
    <w:unhideWhenUsed/>
    <w:rsid w:val="00AD507A"/>
    <w:rPr>
      <w:color w:val="605E5C"/>
      <w:shd w:val="clear" w:color="auto" w:fill="E1DFDD"/>
    </w:rPr>
  </w:style>
  <w:style w:type="character" w:styleId="FollowedHyperlink">
    <w:name w:val="FollowedHyperlink"/>
    <w:basedOn w:val="DefaultParagraphFont"/>
    <w:semiHidden/>
    <w:unhideWhenUsed/>
    <w:rsid w:val="00CE387B"/>
    <w:rPr>
      <w:color w:val="954F72" w:themeColor="followedHyperlink"/>
      <w:u w:val="single"/>
    </w:rPr>
  </w:style>
  <w:style w:type="character" w:styleId="CommentReference">
    <w:name w:val="annotation reference"/>
    <w:basedOn w:val="DefaultParagraphFont"/>
    <w:semiHidden/>
    <w:unhideWhenUsed/>
    <w:rsid w:val="005D13DE"/>
    <w:rPr>
      <w:sz w:val="16"/>
      <w:szCs w:val="16"/>
    </w:rPr>
  </w:style>
  <w:style w:type="paragraph" w:styleId="CommentText">
    <w:name w:val="annotation text"/>
    <w:basedOn w:val="Normal"/>
    <w:link w:val="CommentTextChar"/>
    <w:unhideWhenUsed/>
    <w:rsid w:val="005D13DE"/>
    <w:pPr>
      <w:spacing w:line="240" w:lineRule="auto"/>
    </w:pPr>
    <w:rPr>
      <w:sz w:val="20"/>
    </w:rPr>
  </w:style>
  <w:style w:type="character" w:customStyle="1" w:styleId="CommentTextChar">
    <w:name w:val="Comment Text Char"/>
    <w:basedOn w:val="DefaultParagraphFont"/>
    <w:link w:val="CommentText"/>
    <w:rsid w:val="005D13DE"/>
    <w:rPr>
      <w:rFonts w:ascii="Arial" w:hAnsi="Arial"/>
      <w:color w:val="000000" w:themeColor="text1"/>
      <w:lang w:val="en-GB"/>
    </w:rPr>
  </w:style>
  <w:style w:type="paragraph" w:styleId="CommentSubject">
    <w:name w:val="annotation subject"/>
    <w:basedOn w:val="CommentText"/>
    <w:next w:val="CommentText"/>
    <w:link w:val="CommentSubjectChar"/>
    <w:semiHidden/>
    <w:unhideWhenUsed/>
    <w:rsid w:val="005D13DE"/>
    <w:rPr>
      <w:b/>
      <w:bCs/>
    </w:rPr>
  </w:style>
  <w:style w:type="character" w:customStyle="1" w:styleId="CommentSubjectChar">
    <w:name w:val="Comment Subject Char"/>
    <w:basedOn w:val="CommentTextChar"/>
    <w:link w:val="CommentSubject"/>
    <w:semiHidden/>
    <w:rsid w:val="005D13DE"/>
    <w:rPr>
      <w:rFonts w:ascii="Arial" w:hAnsi="Arial"/>
      <w:b/>
      <w:bCs/>
      <w:color w:val="000000" w:themeColor="text1"/>
      <w:lang w:val="en-GB"/>
    </w:rPr>
  </w:style>
  <w:style w:type="paragraph" w:styleId="NormalWeb">
    <w:name w:val="Normal (Web)"/>
    <w:basedOn w:val="Normal"/>
    <w:uiPriority w:val="99"/>
    <w:unhideWhenUsed/>
    <w:rsid w:val="002B5C6A"/>
    <w:pPr>
      <w:widowControl/>
      <w:spacing w:before="100" w:beforeAutospacing="1" w:after="100" w:afterAutospacing="1" w:line="240" w:lineRule="auto"/>
    </w:pPr>
    <w:rPr>
      <w:rFonts w:ascii="Times New Roman" w:hAnsi="Times New Roman"/>
      <w:color w:val="auto"/>
      <w:sz w:val="24"/>
      <w:szCs w:val="24"/>
      <w:lang w:eastAsia="en-GB"/>
    </w:rPr>
  </w:style>
  <w:style w:type="character" w:customStyle="1" w:styleId="UnresolvedMention2">
    <w:name w:val="Unresolved Mention2"/>
    <w:basedOn w:val="DefaultParagraphFont"/>
    <w:uiPriority w:val="99"/>
    <w:semiHidden/>
    <w:unhideWhenUsed/>
    <w:rsid w:val="002D39F8"/>
    <w:rPr>
      <w:color w:val="605E5C"/>
      <w:shd w:val="clear" w:color="auto" w:fill="E1DFDD"/>
    </w:rPr>
  </w:style>
  <w:style w:type="paragraph" w:styleId="ListParagraph">
    <w:name w:val="List Paragraph"/>
    <w:basedOn w:val="Normal"/>
    <w:uiPriority w:val="34"/>
    <w:qFormat/>
    <w:rsid w:val="005E484D"/>
    <w:pPr>
      <w:ind w:left="720"/>
      <w:contextualSpacing/>
    </w:pPr>
  </w:style>
  <w:style w:type="character" w:styleId="UnresolvedMention">
    <w:name w:val="Unresolved Mention"/>
    <w:basedOn w:val="DefaultParagraphFont"/>
    <w:uiPriority w:val="99"/>
    <w:semiHidden/>
    <w:unhideWhenUsed/>
    <w:rsid w:val="00511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4342">
      <w:bodyDiv w:val="1"/>
      <w:marLeft w:val="0"/>
      <w:marRight w:val="0"/>
      <w:marTop w:val="0"/>
      <w:marBottom w:val="0"/>
      <w:divBdr>
        <w:top w:val="none" w:sz="0" w:space="0" w:color="auto"/>
        <w:left w:val="none" w:sz="0" w:space="0" w:color="auto"/>
        <w:bottom w:val="none" w:sz="0" w:space="0" w:color="auto"/>
        <w:right w:val="none" w:sz="0" w:space="0" w:color="auto"/>
      </w:divBdr>
    </w:div>
    <w:div w:id="99372150">
      <w:bodyDiv w:val="1"/>
      <w:marLeft w:val="0"/>
      <w:marRight w:val="0"/>
      <w:marTop w:val="0"/>
      <w:marBottom w:val="0"/>
      <w:divBdr>
        <w:top w:val="none" w:sz="0" w:space="0" w:color="auto"/>
        <w:left w:val="none" w:sz="0" w:space="0" w:color="auto"/>
        <w:bottom w:val="none" w:sz="0" w:space="0" w:color="auto"/>
        <w:right w:val="none" w:sz="0" w:space="0" w:color="auto"/>
      </w:divBdr>
    </w:div>
    <w:div w:id="302347531">
      <w:bodyDiv w:val="1"/>
      <w:marLeft w:val="0"/>
      <w:marRight w:val="0"/>
      <w:marTop w:val="0"/>
      <w:marBottom w:val="0"/>
      <w:divBdr>
        <w:top w:val="none" w:sz="0" w:space="0" w:color="auto"/>
        <w:left w:val="none" w:sz="0" w:space="0" w:color="auto"/>
        <w:bottom w:val="none" w:sz="0" w:space="0" w:color="auto"/>
        <w:right w:val="none" w:sz="0" w:space="0" w:color="auto"/>
      </w:divBdr>
    </w:div>
    <w:div w:id="471947040">
      <w:bodyDiv w:val="1"/>
      <w:marLeft w:val="0"/>
      <w:marRight w:val="0"/>
      <w:marTop w:val="0"/>
      <w:marBottom w:val="0"/>
      <w:divBdr>
        <w:top w:val="none" w:sz="0" w:space="0" w:color="auto"/>
        <w:left w:val="none" w:sz="0" w:space="0" w:color="auto"/>
        <w:bottom w:val="none" w:sz="0" w:space="0" w:color="auto"/>
        <w:right w:val="none" w:sz="0" w:space="0" w:color="auto"/>
      </w:divBdr>
    </w:div>
    <w:div w:id="718431466">
      <w:bodyDiv w:val="1"/>
      <w:marLeft w:val="0"/>
      <w:marRight w:val="0"/>
      <w:marTop w:val="0"/>
      <w:marBottom w:val="0"/>
      <w:divBdr>
        <w:top w:val="none" w:sz="0" w:space="0" w:color="auto"/>
        <w:left w:val="none" w:sz="0" w:space="0" w:color="auto"/>
        <w:bottom w:val="none" w:sz="0" w:space="0" w:color="auto"/>
        <w:right w:val="none" w:sz="0" w:space="0" w:color="auto"/>
      </w:divBdr>
    </w:div>
    <w:div w:id="979842314">
      <w:bodyDiv w:val="1"/>
      <w:marLeft w:val="0"/>
      <w:marRight w:val="0"/>
      <w:marTop w:val="0"/>
      <w:marBottom w:val="0"/>
      <w:divBdr>
        <w:top w:val="none" w:sz="0" w:space="0" w:color="auto"/>
        <w:left w:val="none" w:sz="0" w:space="0" w:color="auto"/>
        <w:bottom w:val="none" w:sz="0" w:space="0" w:color="auto"/>
        <w:right w:val="none" w:sz="0" w:space="0" w:color="auto"/>
      </w:divBdr>
    </w:div>
    <w:div w:id="1054430630">
      <w:bodyDiv w:val="1"/>
      <w:marLeft w:val="0"/>
      <w:marRight w:val="0"/>
      <w:marTop w:val="0"/>
      <w:marBottom w:val="0"/>
      <w:divBdr>
        <w:top w:val="none" w:sz="0" w:space="0" w:color="auto"/>
        <w:left w:val="none" w:sz="0" w:space="0" w:color="auto"/>
        <w:bottom w:val="none" w:sz="0" w:space="0" w:color="auto"/>
        <w:right w:val="none" w:sz="0" w:space="0" w:color="auto"/>
      </w:divBdr>
    </w:div>
    <w:div w:id="1128627369">
      <w:bodyDiv w:val="1"/>
      <w:marLeft w:val="0"/>
      <w:marRight w:val="0"/>
      <w:marTop w:val="0"/>
      <w:marBottom w:val="0"/>
      <w:divBdr>
        <w:top w:val="none" w:sz="0" w:space="0" w:color="auto"/>
        <w:left w:val="none" w:sz="0" w:space="0" w:color="auto"/>
        <w:bottom w:val="none" w:sz="0" w:space="0" w:color="auto"/>
        <w:right w:val="none" w:sz="0" w:space="0" w:color="auto"/>
      </w:divBdr>
    </w:div>
    <w:div w:id="1280335288">
      <w:bodyDiv w:val="1"/>
      <w:marLeft w:val="0"/>
      <w:marRight w:val="0"/>
      <w:marTop w:val="0"/>
      <w:marBottom w:val="0"/>
      <w:divBdr>
        <w:top w:val="none" w:sz="0" w:space="0" w:color="auto"/>
        <w:left w:val="none" w:sz="0" w:space="0" w:color="auto"/>
        <w:bottom w:val="none" w:sz="0" w:space="0" w:color="auto"/>
        <w:right w:val="none" w:sz="0" w:space="0" w:color="auto"/>
      </w:divBdr>
      <w:divsChild>
        <w:div w:id="759838185">
          <w:marLeft w:val="0"/>
          <w:marRight w:val="0"/>
          <w:marTop w:val="0"/>
          <w:marBottom w:val="0"/>
          <w:divBdr>
            <w:top w:val="none" w:sz="0" w:space="0" w:color="auto"/>
            <w:left w:val="none" w:sz="0" w:space="0" w:color="auto"/>
            <w:bottom w:val="single" w:sz="6" w:space="0" w:color="DCDDDF"/>
            <w:right w:val="none" w:sz="0" w:space="0" w:color="auto"/>
          </w:divBdr>
        </w:div>
        <w:div w:id="867525138">
          <w:marLeft w:val="0"/>
          <w:marRight w:val="0"/>
          <w:marTop w:val="0"/>
          <w:marBottom w:val="0"/>
          <w:divBdr>
            <w:top w:val="none" w:sz="0" w:space="0" w:color="auto"/>
            <w:left w:val="none" w:sz="0" w:space="0" w:color="auto"/>
            <w:bottom w:val="single" w:sz="6" w:space="0" w:color="DCDDDF"/>
            <w:right w:val="none" w:sz="0" w:space="0" w:color="auto"/>
          </w:divBdr>
        </w:div>
        <w:div w:id="1187907983">
          <w:marLeft w:val="0"/>
          <w:marRight w:val="0"/>
          <w:marTop w:val="0"/>
          <w:marBottom w:val="0"/>
          <w:divBdr>
            <w:top w:val="none" w:sz="0" w:space="0" w:color="auto"/>
            <w:left w:val="none" w:sz="0" w:space="0" w:color="auto"/>
            <w:bottom w:val="single" w:sz="6" w:space="0" w:color="DCDDDF"/>
            <w:right w:val="none" w:sz="0" w:space="0" w:color="auto"/>
          </w:divBdr>
        </w:div>
        <w:div w:id="1793017385">
          <w:marLeft w:val="0"/>
          <w:marRight w:val="0"/>
          <w:marTop w:val="0"/>
          <w:marBottom w:val="0"/>
          <w:divBdr>
            <w:top w:val="none" w:sz="0" w:space="0" w:color="auto"/>
            <w:left w:val="none" w:sz="0" w:space="0" w:color="auto"/>
            <w:bottom w:val="single" w:sz="6" w:space="0" w:color="DCDDDF"/>
            <w:right w:val="none" w:sz="0" w:space="0" w:color="auto"/>
          </w:divBdr>
        </w:div>
        <w:div w:id="1809974814">
          <w:marLeft w:val="0"/>
          <w:marRight w:val="0"/>
          <w:marTop w:val="0"/>
          <w:marBottom w:val="0"/>
          <w:divBdr>
            <w:top w:val="none" w:sz="0" w:space="0" w:color="auto"/>
            <w:left w:val="none" w:sz="0" w:space="0" w:color="auto"/>
            <w:bottom w:val="single" w:sz="6" w:space="0" w:color="DCDDDF"/>
            <w:right w:val="none" w:sz="0" w:space="0" w:color="auto"/>
          </w:divBdr>
        </w:div>
        <w:div w:id="1905290227">
          <w:marLeft w:val="0"/>
          <w:marRight w:val="0"/>
          <w:marTop w:val="0"/>
          <w:marBottom w:val="0"/>
          <w:divBdr>
            <w:top w:val="none" w:sz="0" w:space="0" w:color="auto"/>
            <w:left w:val="none" w:sz="0" w:space="0" w:color="auto"/>
            <w:bottom w:val="single" w:sz="6" w:space="0" w:color="DCDDDF"/>
            <w:right w:val="none" w:sz="0" w:space="0" w:color="auto"/>
          </w:divBdr>
        </w:div>
      </w:divsChild>
    </w:div>
    <w:div w:id="1466655746">
      <w:bodyDiv w:val="1"/>
      <w:marLeft w:val="0"/>
      <w:marRight w:val="0"/>
      <w:marTop w:val="0"/>
      <w:marBottom w:val="0"/>
      <w:divBdr>
        <w:top w:val="none" w:sz="0" w:space="0" w:color="auto"/>
        <w:left w:val="none" w:sz="0" w:space="0" w:color="auto"/>
        <w:bottom w:val="none" w:sz="0" w:space="0" w:color="auto"/>
        <w:right w:val="none" w:sz="0" w:space="0" w:color="auto"/>
      </w:divBdr>
    </w:div>
    <w:div w:id="1597909460">
      <w:bodyDiv w:val="1"/>
      <w:marLeft w:val="0"/>
      <w:marRight w:val="0"/>
      <w:marTop w:val="0"/>
      <w:marBottom w:val="0"/>
      <w:divBdr>
        <w:top w:val="none" w:sz="0" w:space="0" w:color="auto"/>
        <w:left w:val="none" w:sz="0" w:space="0" w:color="auto"/>
        <w:bottom w:val="none" w:sz="0" w:space="0" w:color="auto"/>
        <w:right w:val="none" w:sz="0" w:space="0" w:color="auto"/>
      </w:divBdr>
    </w:div>
    <w:div w:id="1780951826">
      <w:bodyDiv w:val="1"/>
      <w:marLeft w:val="0"/>
      <w:marRight w:val="0"/>
      <w:marTop w:val="0"/>
      <w:marBottom w:val="0"/>
      <w:divBdr>
        <w:top w:val="none" w:sz="0" w:space="0" w:color="auto"/>
        <w:left w:val="none" w:sz="0" w:space="0" w:color="auto"/>
        <w:bottom w:val="none" w:sz="0" w:space="0" w:color="auto"/>
        <w:right w:val="none" w:sz="0" w:space="0" w:color="auto"/>
      </w:divBdr>
    </w:div>
    <w:div w:id="1833254219">
      <w:bodyDiv w:val="1"/>
      <w:marLeft w:val="0"/>
      <w:marRight w:val="0"/>
      <w:marTop w:val="0"/>
      <w:marBottom w:val="0"/>
      <w:divBdr>
        <w:top w:val="none" w:sz="0" w:space="0" w:color="auto"/>
        <w:left w:val="none" w:sz="0" w:space="0" w:color="auto"/>
        <w:bottom w:val="none" w:sz="0" w:space="0" w:color="auto"/>
        <w:right w:val="none" w:sz="0" w:space="0" w:color="auto"/>
      </w:divBdr>
    </w:div>
    <w:div w:id="1923636329">
      <w:bodyDiv w:val="1"/>
      <w:marLeft w:val="0"/>
      <w:marRight w:val="0"/>
      <w:marTop w:val="0"/>
      <w:marBottom w:val="0"/>
      <w:divBdr>
        <w:top w:val="none" w:sz="0" w:space="0" w:color="auto"/>
        <w:left w:val="none" w:sz="0" w:space="0" w:color="auto"/>
        <w:bottom w:val="none" w:sz="0" w:space="0" w:color="auto"/>
        <w:right w:val="none" w:sz="0" w:space="0" w:color="auto"/>
      </w:divBdr>
    </w:div>
    <w:div w:id="2085450190">
      <w:bodyDiv w:val="1"/>
      <w:marLeft w:val="0"/>
      <w:marRight w:val="0"/>
      <w:marTop w:val="0"/>
      <w:marBottom w:val="0"/>
      <w:divBdr>
        <w:top w:val="none" w:sz="0" w:space="0" w:color="auto"/>
        <w:left w:val="none" w:sz="0" w:space="0" w:color="auto"/>
        <w:bottom w:val="none" w:sz="0" w:space="0" w:color="auto"/>
        <w:right w:val="none" w:sz="0" w:space="0" w:color="auto"/>
      </w:divBdr>
    </w:div>
    <w:div w:id="21397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yworldme.com" TargetMode="External"/><Relationship Id="rId13" Type="http://schemas.openxmlformats.org/officeDocument/2006/relationships/hyperlink" Target="http://www.messefrankfurt.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sefrankfurt.com/sustainabili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utyworld-middle-east.ae.messefrankfurt.com/dubai/e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egistration.infosalons.ae/BEAUTYWORLD24DU/Visitor/MesseFrankfurt/Welco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autyworld-middle-east.ae.messefrankfurt.com/dubai/en.html" TargetMode="External"/><Relationship Id="rId14" Type="http://schemas.openxmlformats.org/officeDocument/2006/relationships/hyperlink" Target="http://www.messefrankfurtme.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0F7F-981C-4EBB-91F5-F95399CD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1265</Words>
  <Characters>7215</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vt:lpstr>
      <vt:lpstr>Presseinfo</vt:lpstr>
    </vt:vector>
  </TitlesOfParts>
  <Company>Messe Frankfurt GmbH</Company>
  <LinksUpToDate>false</LinksUpToDate>
  <CharactersWithSpaces>8464</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subject/>
  <dc:creator>Microsoft Office User</dc:creator>
  <cp:keywords>PC</cp:keywords>
  <dc:description/>
  <cp:lastModifiedBy>MiMi mohamed</cp:lastModifiedBy>
  <cp:revision>4</cp:revision>
  <cp:lastPrinted>2018-01-30T10:20:00Z</cp:lastPrinted>
  <dcterms:created xsi:type="dcterms:W3CDTF">2024-09-19T14:07:00Z</dcterms:created>
  <dcterms:modified xsi:type="dcterms:W3CDTF">2024-09-20T05:30:00Z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y fmtid="{D5CDD505-2E9C-101B-9397-08002B2CF9AE}" pid="23" name="GrammarlyDocumentId">
    <vt:lpwstr>8fdbb07dbf7fe1b258d959f4737dc165d6f402e30f767710cc07d032efa7fa1a</vt:lpwstr>
  </property>
</Properties>
</file>